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2DC" w:rsidRDefault="001822DC" w:rsidP="001822DC">
      <w:pPr>
        <w:bidi/>
        <w:jc w:val="both"/>
        <w:rPr>
          <w:rFonts w:cs="B Zar" w:hint="cs"/>
          <w:sz w:val="26"/>
          <w:szCs w:val="26"/>
          <w:rtl/>
          <w:lang w:bidi="fa-IR"/>
        </w:rPr>
      </w:pPr>
      <w:bookmarkStart w:id="0" w:name="_GoBack"/>
    </w:p>
    <w:p w:rsidR="001822DC" w:rsidRPr="001822DC" w:rsidRDefault="001822DC" w:rsidP="001822DC">
      <w:pPr>
        <w:bidi/>
        <w:jc w:val="center"/>
        <w:rPr>
          <w:rFonts w:ascii="Angsana New" w:hAnsi="Angsana New" w:cs="Angsana New"/>
          <w:sz w:val="56"/>
          <w:szCs w:val="56"/>
          <w:rtl/>
          <w:lang w:bidi="fa-IR"/>
        </w:rPr>
      </w:pPr>
      <w:r w:rsidRPr="001822DC">
        <w:rPr>
          <w:rFonts w:ascii="Angsana New" w:hAnsi="Angsana New" w:cs="B Zar"/>
          <w:sz w:val="56"/>
          <w:szCs w:val="56"/>
          <w:rtl/>
          <w:lang w:bidi="fa-IR"/>
        </w:rPr>
        <w:t>بسم</w:t>
      </w:r>
      <w:r w:rsidRPr="001822DC">
        <w:rPr>
          <w:rFonts w:ascii="Angsana New" w:hAnsi="Angsana New" w:cs="Angsana New"/>
          <w:sz w:val="56"/>
          <w:szCs w:val="56"/>
          <w:rtl/>
          <w:lang w:bidi="fa-IR"/>
        </w:rPr>
        <w:t xml:space="preserve"> </w:t>
      </w:r>
      <w:r w:rsidRPr="001822DC">
        <w:rPr>
          <w:rFonts w:ascii="Angsana New" w:hAnsi="Angsana New" w:cs="B Zar"/>
          <w:sz w:val="56"/>
          <w:szCs w:val="56"/>
          <w:rtl/>
          <w:lang w:bidi="fa-IR"/>
        </w:rPr>
        <w:t>الله</w:t>
      </w:r>
      <w:r w:rsidRPr="001822DC">
        <w:rPr>
          <w:rFonts w:ascii="Angsana New" w:hAnsi="Angsana New" w:cs="Angsana New"/>
          <w:sz w:val="56"/>
          <w:szCs w:val="56"/>
          <w:rtl/>
          <w:lang w:bidi="fa-IR"/>
        </w:rPr>
        <w:t xml:space="preserve"> </w:t>
      </w:r>
      <w:r w:rsidRPr="001822DC">
        <w:rPr>
          <w:rFonts w:ascii="Angsana New" w:hAnsi="Angsana New" w:cs="B Zar"/>
          <w:sz w:val="56"/>
          <w:szCs w:val="56"/>
          <w:rtl/>
          <w:lang w:bidi="fa-IR"/>
        </w:rPr>
        <w:t>الرحمن</w:t>
      </w:r>
      <w:r w:rsidRPr="001822DC">
        <w:rPr>
          <w:rFonts w:ascii="Angsana New" w:hAnsi="Angsana New" w:cs="Angsana New"/>
          <w:sz w:val="56"/>
          <w:szCs w:val="56"/>
          <w:rtl/>
          <w:lang w:bidi="fa-IR"/>
        </w:rPr>
        <w:t xml:space="preserve"> </w:t>
      </w:r>
      <w:r w:rsidRPr="001822DC">
        <w:rPr>
          <w:rFonts w:ascii="Angsana New" w:hAnsi="Angsana New" w:cs="B Zar"/>
          <w:sz w:val="56"/>
          <w:szCs w:val="56"/>
          <w:rtl/>
          <w:lang w:bidi="fa-IR"/>
        </w:rPr>
        <w:t>الرحیم</w:t>
      </w:r>
    </w:p>
    <w:p w:rsidR="001822DC" w:rsidRDefault="001822DC" w:rsidP="001822DC">
      <w:pPr>
        <w:bidi/>
        <w:jc w:val="center"/>
        <w:rPr>
          <w:rFonts w:cs="B Zar"/>
          <w:sz w:val="56"/>
          <w:szCs w:val="56"/>
          <w:rtl/>
          <w:lang w:bidi="fa-IR"/>
        </w:rPr>
      </w:pPr>
    </w:p>
    <w:p w:rsidR="001822DC" w:rsidRDefault="001822DC" w:rsidP="001822DC">
      <w:pPr>
        <w:bidi/>
        <w:jc w:val="center"/>
        <w:rPr>
          <w:rFonts w:cs="B Zar"/>
          <w:sz w:val="56"/>
          <w:szCs w:val="56"/>
          <w:rtl/>
          <w:lang w:bidi="fa-IR"/>
        </w:rPr>
      </w:pPr>
      <w:r>
        <w:rPr>
          <w:rFonts w:cs="B Zar" w:hint="cs"/>
          <w:sz w:val="56"/>
          <w:szCs w:val="56"/>
          <w:rtl/>
          <w:lang w:bidi="fa-IR"/>
        </w:rPr>
        <w:t xml:space="preserve">آموزش تحلیل مسیر در </w:t>
      </w:r>
      <w:r>
        <w:rPr>
          <w:rFonts w:cs="B Zar"/>
          <w:sz w:val="56"/>
          <w:szCs w:val="56"/>
          <w:lang w:bidi="fa-IR"/>
        </w:rPr>
        <w:t>SPSS</w:t>
      </w:r>
      <w:r>
        <w:rPr>
          <w:rFonts w:cs="B Zar" w:hint="cs"/>
          <w:sz w:val="56"/>
          <w:szCs w:val="56"/>
          <w:rtl/>
          <w:lang w:bidi="fa-IR"/>
        </w:rPr>
        <w:t xml:space="preserve"> </w:t>
      </w:r>
    </w:p>
    <w:p w:rsidR="001822DC" w:rsidRDefault="00B60286" w:rsidP="001822DC">
      <w:pPr>
        <w:bidi/>
        <w:jc w:val="center"/>
        <w:rPr>
          <w:rFonts w:cs="B Zar"/>
          <w:sz w:val="56"/>
          <w:szCs w:val="56"/>
          <w:rtl/>
          <w:lang w:bidi="fa-IR"/>
        </w:rPr>
      </w:pPr>
      <w:r>
        <w:rPr>
          <w:rFonts w:cs="B Zar" w:hint="cs"/>
          <w:sz w:val="56"/>
          <w:szCs w:val="56"/>
          <w:rtl/>
          <w:lang w:bidi="fa-IR"/>
        </w:rPr>
        <w:t>مهندس  شعبانزاده</w:t>
      </w:r>
    </w:p>
    <w:p w:rsidR="00B60286" w:rsidRDefault="00B60286" w:rsidP="00B60286">
      <w:pPr>
        <w:bidi/>
        <w:jc w:val="center"/>
        <w:rPr>
          <w:rFonts w:cs="B Zar"/>
          <w:sz w:val="56"/>
          <w:szCs w:val="56"/>
          <w:lang w:bidi="fa-IR"/>
        </w:rPr>
      </w:pPr>
      <w:hyperlink r:id="rId8" w:history="1">
        <w:r w:rsidRPr="00B60286">
          <w:rPr>
            <w:rStyle w:val="Hyperlink"/>
            <w:rFonts w:cs="B Zar"/>
            <w:sz w:val="56"/>
            <w:szCs w:val="56"/>
            <w:lang w:bidi="fa-IR"/>
          </w:rPr>
          <w:t>www.Iranprodoc.com</w:t>
        </w:r>
      </w:hyperlink>
    </w:p>
    <w:p w:rsidR="00B60286" w:rsidRDefault="00B60286" w:rsidP="001822DC">
      <w:pPr>
        <w:bidi/>
        <w:jc w:val="both"/>
        <w:rPr>
          <w:rFonts w:cs="B Zar"/>
          <w:sz w:val="56"/>
          <w:szCs w:val="56"/>
          <w:rtl/>
          <w:lang w:bidi="fa-IR"/>
        </w:rPr>
      </w:pPr>
    </w:p>
    <w:p w:rsidR="00B60286" w:rsidRDefault="00B60286" w:rsidP="00B60286">
      <w:pPr>
        <w:bidi/>
        <w:jc w:val="both"/>
        <w:rPr>
          <w:rFonts w:cs="B Zar"/>
          <w:sz w:val="56"/>
          <w:szCs w:val="56"/>
          <w:rtl/>
          <w:lang w:bidi="fa-IR"/>
        </w:rPr>
      </w:pPr>
    </w:p>
    <w:p w:rsidR="00B60286" w:rsidRDefault="00B60286" w:rsidP="00B60286">
      <w:pPr>
        <w:bidi/>
        <w:jc w:val="both"/>
        <w:rPr>
          <w:rFonts w:cs="B Zar"/>
          <w:sz w:val="56"/>
          <w:szCs w:val="56"/>
          <w:rtl/>
          <w:lang w:bidi="fa-IR"/>
        </w:rPr>
      </w:pPr>
    </w:p>
    <w:p w:rsidR="00B60286" w:rsidRDefault="00B60286" w:rsidP="00B60286">
      <w:pPr>
        <w:bidi/>
        <w:jc w:val="both"/>
        <w:rPr>
          <w:rFonts w:cs="B Zar"/>
          <w:sz w:val="56"/>
          <w:szCs w:val="56"/>
          <w:rtl/>
          <w:lang w:bidi="fa-IR"/>
        </w:rPr>
      </w:pPr>
    </w:p>
    <w:p w:rsidR="00B60286" w:rsidRDefault="00B60286" w:rsidP="00B60286">
      <w:pPr>
        <w:bidi/>
        <w:jc w:val="both"/>
        <w:rPr>
          <w:rFonts w:cs="B Zar"/>
          <w:sz w:val="56"/>
          <w:szCs w:val="56"/>
          <w:rtl/>
          <w:lang w:bidi="fa-IR"/>
        </w:rPr>
      </w:pPr>
    </w:p>
    <w:p w:rsidR="001822DC" w:rsidRPr="001822DC" w:rsidRDefault="001822DC" w:rsidP="00B60286">
      <w:pPr>
        <w:bidi/>
        <w:jc w:val="both"/>
        <w:rPr>
          <w:rFonts w:cs="B Zar"/>
          <w:b/>
          <w:bCs/>
          <w:sz w:val="26"/>
          <w:szCs w:val="26"/>
          <w:rtl/>
          <w:lang w:bidi="fa-IR"/>
        </w:rPr>
      </w:pPr>
      <w:r w:rsidRPr="001822DC">
        <w:rPr>
          <w:rFonts w:cs="B Zar" w:hint="cs"/>
          <w:b/>
          <w:bCs/>
          <w:sz w:val="26"/>
          <w:szCs w:val="26"/>
          <w:rtl/>
          <w:lang w:bidi="fa-IR"/>
        </w:rPr>
        <w:t>مقدمه</w:t>
      </w:r>
    </w:p>
    <w:p w:rsidR="007B0E23" w:rsidRPr="001822DC" w:rsidRDefault="007B0E23" w:rsidP="001822DC">
      <w:pPr>
        <w:bidi/>
        <w:jc w:val="both"/>
        <w:rPr>
          <w:rFonts w:cs="B Zar"/>
          <w:sz w:val="26"/>
          <w:szCs w:val="26"/>
          <w:rtl/>
          <w:lang w:bidi="fa-IR"/>
        </w:rPr>
      </w:pPr>
      <w:r w:rsidRPr="001822DC">
        <w:rPr>
          <w:rFonts w:cs="B Zar" w:hint="cs"/>
          <w:sz w:val="26"/>
          <w:szCs w:val="26"/>
          <w:rtl/>
          <w:lang w:bidi="fa-IR"/>
        </w:rPr>
        <w:t xml:space="preserve">در تحلیل رگرسیون خطی چند متغیره قصد داریم رابطه خطی بین متغیرهای مستقل و متغیرهای وابسته را پیش بینی کنیم . اما موضوعی که در اجرای روش تحلیل رگرسیون مطرح است ، این است که در آن ما فقط می توانستیم تاثیر مستقیم هر یک از متیغیرهای مستقل بر متغیر وابسته را پیش بینی کنیم و امکان شناسایی تاثیرات غیر مستقیم متغیرهای مستقل بر متغیر وابسته فراهم نبود . در چنین حالتی ، نمی توانیم مدل مفهومی و نظری تحقیق را که معمولاً یک مدل نظری متشکل از ساخت روابط بین متغیرهای مستقل است، مورد آزمون قرار دهیم. </w:t>
      </w:r>
    </w:p>
    <w:p w:rsidR="007B0E23" w:rsidRPr="001822DC" w:rsidRDefault="007B0E23" w:rsidP="001822DC">
      <w:pPr>
        <w:bidi/>
        <w:jc w:val="both"/>
        <w:rPr>
          <w:rFonts w:cs="B Zar"/>
          <w:sz w:val="26"/>
          <w:szCs w:val="26"/>
          <w:rtl/>
          <w:lang w:bidi="fa-IR"/>
        </w:rPr>
      </w:pPr>
      <w:r w:rsidRPr="001822DC">
        <w:rPr>
          <w:rFonts w:cs="B Zar" w:hint="cs"/>
          <w:sz w:val="26"/>
          <w:szCs w:val="26"/>
          <w:rtl/>
          <w:lang w:bidi="fa-IR"/>
        </w:rPr>
        <w:t>برای رفع چنین مشکلی ، می توانیم از روش تحلیل مسیر استفاده کنیم. بنابراین، تحلیل مسیر که برای نخستین بار توسط سوول رایت در سال 1934 توسعه یافت ، تعمیم یافته روش رگرسیون چند متغیره در ارتباط با تدوین مدل های علی است. تحلیل مسیر یک روش پیشرفته آماری است که به کمک آن می توانیم علاوه بر تاثیرات مستقیم، تاثیرات غیر مستقیم هر یک از متغیرهای مستقل بر متغیر وابسته را نیز شناسایی کنیم . بنابراین، مهم ترین مزیتی که استفاده از رو ش تحلیل مسیر نسبت به روش رگرسیون دارد ، این است که در روش تحلیل رگرسیون ، تنها قادر به شناسایی تاثیر مستقیم هر متغیر مستقل بر متغیر وابسته بودیم ، اما در روش تحلیل مسیر علاوه بر تاثیر مستقیم، امکان شناسایی تاثیرات غیر مستقیم هر یک از متغیرهای مستقل بر متغیر وابسته نیز وجود دارد. به همین خاطر ، در تحلیل مسیر ، با چندین معادله خط رگرسیونی استاندارد شده مواجه هستیم، در حالی که در تحلیل رگرسیون ، تنها یک معادله خط رگرسیونی استاندارد شده داریم.</w:t>
      </w:r>
    </w:p>
    <w:p w:rsidR="007B0E23" w:rsidRPr="001822DC" w:rsidRDefault="007B0E23" w:rsidP="001822DC">
      <w:pPr>
        <w:bidi/>
        <w:jc w:val="both"/>
        <w:rPr>
          <w:rFonts w:cs="B Zar"/>
          <w:sz w:val="26"/>
          <w:szCs w:val="26"/>
          <w:rtl/>
          <w:lang w:bidi="fa-IR"/>
        </w:rPr>
      </w:pPr>
      <w:r w:rsidRPr="001822DC">
        <w:rPr>
          <w:rFonts w:cs="B Zar" w:hint="cs"/>
          <w:sz w:val="26"/>
          <w:szCs w:val="26"/>
          <w:rtl/>
          <w:lang w:bidi="fa-IR"/>
        </w:rPr>
        <w:t xml:space="preserve">شکل های زیر به وضوح تفاوت بین تحلیل رگرسیون و تحلیل مسیر را نشان می دهند. در شکل اول، که روش تحلیل رگرسیون را نشان می  دهد ، </w:t>
      </w:r>
      <w:r w:rsidRPr="001822DC">
        <w:rPr>
          <w:rFonts w:cs="B Zar"/>
          <w:sz w:val="26"/>
          <w:szCs w:val="26"/>
          <w:lang w:bidi="fa-IR"/>
        </w:rPr>
        <w:t>x</w:t>
      </w:r>
      <w:r w:rsidRPr="001822DC">
        <w:rPr>
          <w:rFonts w:cs="B Zar"/>
          <w:sz w:val="26"/>
          <w:szCs w:val="26"/>
          <w:vertAlign w:val="subscript"/>
          <w:lang w:bidi="fa-IR"/>
        </w:rPr>
        <w:t>2</w:t>
      </w:r>
      <w:r w:rsidRPr="001822DC">
        <w:rPr>
          <w:rFonts w:cs="B Zar" w:hint="cs"/>
          <w:sz w:val="26"/>
          <w:szCs w:val="26"/>
          <w:vertAlign w:val="subscript"/>
          <w:rtl/>
          <w:lang w:bidi="fa-IR"/>
        </w:rPr>
        <w:t xml:space="preserve"> </w:t>
      </w:r>
      <w:r w:rsidRPr="001822DC">
        <w:rPr>
          <w:rFonts w:cs="B Zar" w:hint="cs"/>
          <w:sz w:val="26"/>
          <w:szCs w:val="26"/>
          <w:rtl/>
          <w:lang w:bidi="fa-IR"/>
        </w:rPr>
        <w:t xml:space="preserve">تنها به صورت مستقیم بر </w:t>
      </w:r>
      <w:r w:rsidRPr="001822DC">
        <w:rPr>
          <w:rFonts w:cs="B Zar"/>
          <w:sz w:val="26"/>
          <w:szCs w:val="26"/>
          <w:lang w:bidi="fa-IR"/>
        </w:rPr>
        <w:t>x</w:t>
      </w:r>
      <w:r w:rsidRPr="001822DC">
        <w:rPr>
          <w:rFonts w:cs="B Zar"/>
          <w:sz w:val="26"/>
          <w:szCs w:val="26"/>
          <w:vertAlign w:val="subscript"/>
          <w:lang w:bidi="fa-IR"/>
        </w:rPr>
        <w:t>4</w:t>
      </w:r>
      <w:r w:rsidRPr="001822DC">
        <w:rPr>
          <w:rFonts w:cs="B Zar" w:hint="cs"/>
          <w:sz w:val="26"/>
          <w:szCs w:val="26"/>
          <w:vertAlign w:val="subscript"/>
          <w:rtl/>
          <w:lang w:bidi="fa-IR"/>
        </w:rPr>
        <w:t xml:space="preserve"> </w:t>
      </w:r>
      <w:r w:rsidRPr="001822DC">
        <w:rPr>
          <w:rFonts w:cs="B Zar" w:hint="cs"/>
          <w:sz w:val="26"/>
          <w:szCs w:val="26"/>
          <w:rtl/>
          <w:lang w:bidi="fa-IR"/>
        </w:rPr>
        <w:t xml:space="preserve">تاثیر دارد. اما در شکل دوم ، که روش تحلیل مسیر را نشان می دهد ، ملاحظه می گردد که </w:t>
      </w:r>
      <w:r w:rsidRPr="001822DC">
        <w:rPr>
          <w:rFonts w:cs="B Zar"/>
          <w:sz w:val="26"/>
          <w:szCs w:val="26"/>
          <w:lang w:bidi="fa-IR"/>
        </w:rPr>
        <w:t>x</w:t>
      </w:r>
      <w:r w:rsidRPr="001822DC">
        <w:rPr>
          <w:rFonts w:cs="B Zar"/>
          <w:sz w:val="26"/>
          <w:szCs w:val="26"/>
          <w:vertAlign w:val="subscript"/>
          <w:lang w:bidi="fa-IR"/>
        </w:rPr>
        <w:t>2</w:t>
      </w:r>
      <w:r w:rsidRPr="001822DC">
        <w:rPr>
          <w:rFonts w:cs="B Zar" w:hint="cs"/>
          <w:sz w:val="26"/>
          <w:szCs w:val="26"/>
          <w:vertAlign w:val="subscript"/>
          <w:rtl/>
          <w:lang w:bidi="fa-IR"/>
        </w:rPr>
        <w:t xml:space="preserve"> </w:t>
      </w:r>
      <w:r w:rsidRPr="001822DC">
        <w:rPr>
          <w:rFonts w:cs="B Zar" w:hint="cs"/>
          <w:sz w:val="26"/>
          <w:szCs w:val="26"/>
          <w:rtl/>
          <w:lang w:bidi="fa-IR"/>
        </w:rPr>
        <w:t xml:space="preserve">هم به صورت مستقیم و هم به صورت غیر مستقییم از طریق </w:t>
      </w:r>
      <w:r w:rsidRPr="001822DC">
        <w:rPr>
          <w:rFonts w:cs="B Zar"/>
          <w:sz w:val="26"/>
          <w:szCs w:val="26"/>
          <w:lang w:bidi="fa-IR"/>
        </w:rPr>
        <w:t>x</w:t>
      </w:r>
      <w:r w:rsidRPr="001822DC">
        <w:rPr>
          <w:rFonts w:cs="B Zar"/>
          <w:sz w:val="26"/>
          <w:szCs w:val="26"/>
          <w:vertAlign w:val="subscript"/>
          <w:lang w:bidi="fa-IR"/>
        </w:rPr>
        <w:t>3</w:t>
      </w:r>
      <w:r w:rsidRPr="001822DC">
        <w:rPr>
          <w:rFonts w:cs="B Zar" w:hint="cs"/>
          <w:sz w:val="26"/>
          <w:szCs w:val="26"/>
          <w:vertAlign w:val="subscript"/>
          <w:rtl/>
          <w:lang w:bidi="fa-IR"/>
        </w:rPr>
        <w:t xml:space="preserve"> </w:t>
      </w:r>
      <w:r w:rsidRPr="001822DC">
        <w:rPr>
          <w:rFonts w:cs="B Zar" w:hint="cs"/>
          <w:sz w:val="26"/>
          <w:szCs w:val="26"/>
          <w:rtl/>
          <w:lang w:bidi="fa-IR"/>
        </w:rPr>
        <w:t xml:space="preserve">بر </w:t>
      </w:r>
      <w:r w:rsidRPr="001822DC">
        <w:rPr>
          <w:rFonts w:cs="B Zar"/>
          <w:sz w:val="26"/>
          <w:szCs w:val="26"/>
          <w:lang w:bidi="fa-IR"/>
        </w:rPr>
        <w:t>x</w:t>
      </w:r>
      <w:r w:rsidRPr="001822DC">
        <w:rPr>
          <w:rFonts w:cs="B Zar"/>
          <w:sz w:val="26"/>
          <w:szCs w:val="26"/>
          <w:vertAlign w:val="subscript"/>
          <w:lang w:bidi="fa-IR"/>
        </w:rPr>
        <w:t>4</w:t>
      </w:r>
      <w:r w:rsidRPr="001822DC">
        <w:rPr>
          <w:rFonts w:cs="B Zar" w:hint="cs"/>
          <w:sz w:val="26"/>
          <w:szCs w:val="26"/>
          <w:vertAlign w:val="subscript"/>
          <w:rtl/>
          <w:lang w:bidi="fa-IR"/>
        </w:rPr>
        <w:t xml:space="preserve"> </w:t>
      </w:r>
      <w:r w:rsidRPr="001822DC">
        <w:rPr>
          <w:rFonts w:cs="B Zar" w:hint="cs"/>
          <w:sz w:val="26"/>
          <w:szCs w:val="26"/>
          <w:rtl/>
          <w:lang w:bidi="fa-IR"/>
        </w:rPr>
        <w:t>تاثیر دارد.</w:t>
      </w:r>
    </w:p>
    <w:p w:rsidR="007B0E23" w:rsidRPr="001822DC" w:rsidRDefault="00D760C3" w:rsidP="001822DC">
      <w:pPr>
        <w:bidi/>
        <w:jc w:val="both"/>
        <w:rPr>
          <w:rFonts w:cs="B Zar"/>
          <w:sz w:val="26"/>
          <w:szCs w:val="26"/>
          <w:rtl/>
          <w:lang w:bidi="fa-IR"/>
        </w:rPr>
      </w:pPr>
      <w:r>
        <w:rPr>
          <w:rFonts w:cs="B Zar"/>
          <w:noProof/>
          <w:sz w:val="26"/>
          <w:szCs w:val="26"/>
          <w:rtl/>
          <w:lang w:bidi="fa-IR"/>
        </w:rPr>
        <w:pict>
          <v:group id="_x0000_s1142" style="position:absolute;left:0;text-align:left;margin-left:45pt;margin-top:17.85pt;width:428.25pt;height:122.25pt;z-index:251751424" coordorigin="2340,10365" coordsize="8565,2445">
            <v:rect id="_x0000_s1128" style="position:absolute;left:2340;top:10485;width:900;height:420" strokecolor="white [3212]">
              <v:textbox style="mso-next-textbox:#_x0000_s1128">
                <w:txbxContent>
                  <w:p w:rsidR="007B0E23" w:rsidRPr="007B0E23" w:rsidRDefault="007B0E23" w:rsidP="007B0E23">
                    <w:pPr>
                      <w:jc w:val="center"/>
                      <w:rPr>
                        <w:vertAlign w:val="subscript"/>
                      </w:rPr>
                    </w:pPr>
                    <w:r>
                      <w:t>X</w:t>
                    </w:r>
                    <w:r>
                      <w:rPr>
                        <w:vertAlign w:val="subscript"/>
                      </w:rPr>
                      <w:t>2</w:t>
                    </w:r>
                  </w:p>
                </w:txbxContent>
              </v:textbox>
            </v:rect>
            <v:rect id="_x0000_s1129" style="position:absolute;left:4905;top:10485;width:900;height:420" strokecolor="white [3212]">
              <v:textbox style="mso-next-textbox:#_x0000_s1129">
                <w:txbxContent>
                  <w:p w:rsidR="007B0E23" w:rsidRPr="007B0E23" w:rsidRDefault="007B0E23" w:rsidP="007B0E23">
                    <w:pPr>
                      <w:jc w:val="center"/>
                      <w:rPr>
                        <w:vertAlign w:val="subscript"/>
                      </w:rPr>
                    </w:pPr>
                    <w:r>
                      <w:t>X</w:t>
                    </w:r>
                    <w:r>
                      <w:rPr>
                        <w:rFonts w:hint="cs"/>
                        <w:vertAlign w:val="subscript"/>
                        <w:rtl/>
                      </w:rPr>
                      <w:t>4</w:t>
                    </w:r>
                  </w:p>
                </w:txbxContent>
              </v:textbox>
            </v:rect>
            <v:shapetype id="_x0000_t32" coordsize="21600,21600" o:spt="32" o:oned="t" path="m,l21600,21600e" filled="f">
              <v:path arrowok="t" fillok="f" o:connecttype="none"/>
              <o:lock v:ext="edit" shapetype="t"/>
            </v:shapetype>
            <v:shape id="_x0000_s1130" type="#_x0000_t32" style="position:absolute;left:3240;top:10665;width:1665;height:0" o:connectortype="straight">
              <v:stroke endarrow="block"/>
            </v:shape>
            <v:rect id="_x0000_s1131" style="position:absolute;left:8250;top:10365;width:2415;height:540" strokecolor="white [3212]">
              <v:textbox style="mso-next-textbox:#_x0000_s1131">
                <w:txbxContent>
                  <w:p w:rsidR="007B0E23" w:rsidRDefault="007B0E23" w:rsidP="007B0E23">
                    <w:pPr>
                      <w:bidi/>
                      <w:jc w:val="both"/>
                      <w:rPr>
                        <w:lang w:bidi="fa-IR"/>
                      </w:rPr>
                    </w:pPr>
                    <w:r>
                      <w:rPr>
                        <w:rFonts w:hint="cs"/>
                        <w:rtl/>
                        <w:lang w:bidi="fa-IR"/>
                      </w:rPr>
                      <w:t xml:space="preserve">شکل اول : تحلیل رگرسیون </w:t>
                    </w:r>
                  </w:p>
                </w:txbxContent>
              </v:textbox>
            </v:rect>
            <v:group id="_x0000_s1141" style="position:absolute;left:2460;top:11940;width:8445;height:870" coordorigin="2460,11940" coordsize="8445,870">
              <v:rect id="_x0000_s1132" style="position:absolute;left:4830;top:12390;width:900;height:420" strokecolor="white [3212]">
                <v:textbox style="mso-next-textbox:#_x0000_s1132">
                  <w:txbxContent>
                    <w:p w:rsidR="007B0E23" w:rsidRPr="007B0E23" w:rsidRDefault="007B0E23" w:rsidP="007B0E23">
                      <w:pPr>
                        <w:jc w:val="center"/>
                        <w:rPr>
                          <w:vertAlign w:val="subscript"/>
                        </w:rPr>
                      </w:pPr>
                      <w:r>
                        <w:t>X</w:t>
                      </w:r>
                      <w:r>
                        <w:rPr>
                          <w:rFonts w:hint="cs"/>
                          <w:vertAlign w:val="subscript"/>
                          <w:rtl/>
                        </w:rPr>
                        <w:t>3</w:t>
                      </w:r>
                    </w:p>
                  </w:txbxContent>
                </v:textbox>
              </v:rect>
              <v:rect id="_x0000_s1133" style="position:absolute;left:2460;top:12390;width:900;height:420" strokecolor="white [3212]">
                <v:textbox style="mso-next-textbox:#_x0000_s1133">
                  <w:txbxContent>
                    <w:p w:rsidR="007B0E23" w:rsidRPr="007B0E23" w:rsidRDefault="007B0E23" w:rsidP="007B0E23">
                      <w:pPr>
                        <w:jc w:val="center"/>
                        <w:rPr>
                          <w:vertAlign w:val="subscript"/>
                        </w:rPr>
                      </w:pPr>
                      <w:r>
                        <w:t>X</w:t>
                      </w:r>
                      <w:r>
                        <w:rPr>
                          <w:vertAlign w:val="subscript"/>
                        </w:rPr>
                        <w:t>2</w:t>
                      </w:r>
                    </w:p>
                  </w:txbxContent>
                </v:textbox>
              </v:rect>
              <v:rect id="_x0000_s1134" style="position:absolute;left:7200;top:12390;width:900;height:420" strokecolor="white [3212]">
                <v:textbox style="mso-next-textbox:#_x0000_s1134">
                  <w:txbxContent>
                    <w:p w:rsidR="007B0E23" w:rsidRPr="007B0E23" w:rsidRDefault="007B0E23" w:rsidP="007B0E23">
                      <w:pPr>
                        <w:jc w:val="center"/>
                        <w:rPr>
                          <w:vertAlign w:val="subscript"/>
                        </w:rPr>
                      </w:pPr>
                      <w:r>
                        <w:t>X</w:t>
                      </w:r>
                      <w:r>
                        <w:rPr>
                          <w:rFonts w:hint="cs"/>
                          <w:vertAlign w:val="subscript"/>
                          <w:rtl/>
                        </w:rPr>
                        <w:t>4</w:t>
                      </w:r>
                    </w:p>
                  </w:txbxContent>
                </v:textbox>
              </v:rect>
              <v:shape id="_x0000_s1135" type="#_x0000_t32" style="position:absolute;left:3360;top:12615;width:1470;height:0" o:connectortype="straight">
                <v:stroke endarrow="block"/>
              </v:shape>
              <v:shape id="_x0000_s1136" type="#_x0000_t32" style="position:absolute;left:5730;top:12615;width:1470;height:0" o:connectortype="straight">
                <v:stroke endarrow="block"/>
              </v:shape>
              <v:rect id="_x0000_s1137" style="position:absolute;left:8685;top:12270;width:2220;height:540" strokecolor="white [3212]">
                <v:textbox style="mso-next-textbox:#_x0000_s1137">
                  <w:txbxContent>
                    <w:p w:rsidR="007B0E23" w:rsidRDefault="007B0E23" w:rsidP="007B0E23">
                      <w:pPr>
                        <w:bidi/>
                        <w:jc w:val="both"/>
                        <w:rPr>
                          <w:lang w:bidi="fa-IR"/>
                        </w:rPr>
                      </w:pPr>
                      <w:r>
                        <w:rPr>
                          <w:rFonts w:hint="cs"/>
                          <w:rtl/>
                          <w:lang w:bidi="fa-IR"/>
                        </w:rPr>
                        <w:t xml:space="preserve">شکل دوم: تحلیل مسییر </w:t>
                      </w:r>
                    </w:p>
                  </w:txbxContent>
                </v:textbox>
              </v:rect>
              <v:shape id="_x0000_s1138" type="#_x0000_t32" style="position:absolute;left:2835;top:11940;width:0;height:450;flip:y" o:connectortype="straight"/>
              <v:shape id="_x0000_s1139" type="#_x0000_t32" style="position:absolute;left:2835;top:11940;width:4740;height:0" o:connectortype="straight"/>
              <v:shape id="_x0000_s1140" type="#_x0000_t32" style="position:absolute;left:7575;top:11940;width:0;height:450" o:connectortype="straight">
                <v:stroke endarrow="block"/>
              </v:shape>
            </v:group>
            <w10:wrap anchorx="page"/>
          </v:group>
        </w:pict>
      </w:r>
    </w:p>
    <w:p w:rsidR="007B0E23" w:rsidRPr="001822DC" w:rsidRDefault="007B0E23" w:rsidP="001822DC">
      <w:pPr>
        <w:bidi/>
        <w:jc w:val="both"/>
        <w:rPr>
          <w:rFonts w:cs="B Zar"/>
          <w:sz w:val="26"/>
          <w:szCs w:val="26"/>
          <w:rtl/>
          <w:lang w:bidi="fa-IR"/>
        </w:rPr>
      </w:pPr>
    </w:p>
    <w:p w:rsidR="007B0E23" w:rsidRPr="001822DC" w:rsidRDefault="007B0E23" w:rsidP="001822DC">
      <w:pPr>
        <w:bidi/>
        <w:jc w:val="both"/>
        <w:rPr>
          <w:rFonts w:cs="B Zar"/>
          <w:sz w:val="26"/>
          <w:szCs w:val="26"/>
          <w:rtl/>
          <w:lang w:bidi="fa-IR"/>
        </w:rPr>
      </w:pPr>
    </w:p>
    <w:p w:rsidR="007B0E23" w:rsidRPr="001822DC" w:rsidRDefault="007B0E23" w:rsidP="001822DC">
      <w:pPr>
        <w:bidi/>
        <w:jc w:val="both"/>
        <w:rPr>
          <w:rFonts w:cs="B Zar"/>
          <w:sz w:val="26"/>
          <w:szCs w:val="26"/>
          <w:rtl/>
          <w:lang w:bidi="fa-IR"/>
        </w:rPr>
      </w:pPr>
    </w:p>
    <w:p w:rsidR="007B0E23" w:rsidRPr="001822DC" w:rsidRDefault="007B0E23" w:rsidP="001822DC">
      <w:pPr>
        <w:bidi/>
        <w:jc w:val="both"/>
        <w:rPr>
          <w:rFonts w:cs="B Zar"/>
          <w:sz w:val="26"/>
          <w:szCs w:val="26"/>
          <w:rtl/>
          <w:lang w:bidi="fa-IR"/>
        </w:rPr>
      </w:pPr>
    </w:p>
    <w:p w:rsidR="007B0E23" w:rsidRPr="001822DC" w:rsidRDefault="007B0E23" w:rsidP="001822DC">
      <w:pPr>
        <w:bidi/>
        <w:jc w:val="both"/>
        <w:rPr>
          <w:rFonts w:cs="B Zar"/>
          <w:sz w:val="26"/>
          <w:szCs w:val="26"/>
          <w:rtl/>
          <w:lang w:bidi="fa-IR"/>
        </w:rPr>
      </w:pPr>
      <w:r w:rsidRPr="001822DC">
        <w:rPr>
          <w:rFonts w:cs="B Zar" w:hint="cs"/>
          <w:sz w:val="26"/>
          <w:szCs w:val="26"/>
          <w:rtl/>
          <w:lang w:bidi="fa-IR"/>
        </w:rPr>
        <w:t>از طرفی، در تحلیل مسیر ما می توانیم میزان کاذب بودن روابط بین متغیرها را نشان دهیم. یعنی چقدر از این روابط ناشی از متغیرهای مستقل مورد نظر و چقدر ناشی از متغیرهای خارج از تحلیل ماست.</w:t>
      </w:r>
    </w:p>
    <w:p w:rsidR="007B0E23" w:rsidRPr="001822DC" w:rsidRDefault="007B0E23" w:rsidP="001822DC">
      <w:pPr>
        <w:bidi/>
        <w:jc w:val="both"/>
        <w:rPr>
          <w:rFonts w:cs="B Zar"/>
          <w:sz w:val="26"/>
          <w:szCs w:val="26"/>
          <w:rtl/>
          <w:lang w:bidi="fa-IR"/>
        </w:rPr>
      </w:pPr>
      <w:r w:rsidRPr="001822DC">
        <w:rPr>
          <w:rFonts w:cs="B Zar" w:hint="cs"/>
          <w:sz w:val="26"/>
          <w:szCs w:val="26"/>
          <w:rtl/>
          <w:lang w:bidi="fa-IR"/>
        </w:rPr>
        <w:t>در تحلیل مسیر فلشها مشخص کننده تاثیرات علی از متغیرهای مستقل به سمت متغیرهای وابسته میانی و نهایی می باشند. تحلیل مسیر مشخص می کند اثر هر متغیر تا چه حد مستقیم و تا چه حد غیر مستقیم است. بدین ترتیب ، تحلیل مسیر به طریقی قابل فهم ، اطلاعات زیادی درباره فرآیندهای علی فراهم می آورد. به عبارتی تکنیک تحلیل مسیر برای تعیین اثر مستقیم و غیر مستقیم و بی اثری بین متغیرهای موجود در نظام علی و همچینن میزان تطابق مدل نظری با مجموعه ای از داده ها مورد استفاده قرار می گیرد. بنابراین، در تحلیل مسیر، مدل نظری تحقیق مبنی بر الگوی روابط علی بین متغیرها مورد آزمون قرار گرفته و این مدل نظری پس از اجرای آزمون به مدل تجربی تحقیق تبدیل می شود.</w:t>
      </w:r>
    </w:p>
    <w:p w:rsidR="007B0E23" w:rsidRPr="001822DC" w:rsidRDefault="007B0E23" w:rsidP="001822DC">
      <w:pPr>
        <w:bidi/>
        <w:jc w:val="both"/>
        <w:rPr>
          <w:rFonts w:cs="B Zar"/>
          <w:b/>
          <w:bCs/>
          <w:sz w:val="26"/>
          <w:szCs w:val="26"/>
          <w:rtl/>
          <w:lang w:bidi="fa-IR"/>
        </w:rPr>
      </w:pPr>
      <w:r w:rsidRPr="001822DC">
        <w:rPr>
          <w:rFonts w:cs="B Zar" w:hint="cs"/>
          <w:b/>
          <w:bCs/>
          <w:sz w:val="26"/>
          <w:szCs w:val="26"/>
          <w:rtl/>
          <w:lang w:bidi="fa-IR"/>
        </w:rPr>
        <w:t>مفاهیم کلیدی در تحلیل مسیر</w:t>
      </w:r>
    </w:p>
    <w:p w:rsidR="007B0E23" w:rsidRPr="001822DC" w:rsidRDefault="007B0E23" w:rsidP="001822DC">
      <w:pPr>
        <w:bidi/>
        <w:jc w:val="both"/>
        <w:rPr>
          <w:rFonts w:cs="B Zar"/>
          <w:sz w:val="26"/>
          <w:szCs w:val="26"/>
          <w:rtl/>
          <w:lang w:bidi="fa-IR"/>
        </w:rPr>
      </w:pPr>
      <w:r w:rsidRPr="001822DC">
        <w:rPr>
          <w:rFonts w:cs="B Zar" w:hint="cs"/>
          <w:sz w:val="26"/>
          <w:szCs w:val="26"/>
          <w:rtl/>
          <w:lang w:bidi="fa-IR"/>
        </w:rPr>
        <w:t>مهم ترین بخش از تحلیل مسیر طراحی و آزمون نمودار مسیر است که از چند جز اساسی تشکیل شده است. نمودار مسیر در واقع، یک مدل ساختاری پیشینیا پیش تجربی با مجموعه معادله ساختاری است که روابط علی ممکن بین متغیرها را توصیف می کند. این نمودار مسیر ، همواره پس از مرور بر مبانی نظری و تدوین چارچوب نظری انتخابی تحقیق توسط محقق طراحی میشود که در نهایت در تحلیل مسیر مورد آزمون تجربی قرار می گیرد.</w:t>
      </w:r>
    </w:p>
    <w:p w:rsidR="007B0E23" w:rsidRPr="001822DC" w:rsidRDefault="007B0E23" w:rsidP="001822DC">
      <w:pPr>
        <w:bidi/>
        <w:jc w:val="both"/>
        <w:rPr>
          <w:rFonts w:cs="B Zar"/>
          <w:sz w:val="26"/>
          <w:szCs w:val="26"/>
          <w:rtl/>
          <w:lang w:bidi="fa-IR"/>
        </w:rPr>
      </w:pPr>
      <w:r w:rsidRPr="001822DC">
        <w:rPr>
          <w:rFonts w:cs="B Zar" w:hint="cs"/>
          <w:sz w:val="26"/>
          <w:szCs w:val="26"/>
          <w:rtl/>
          <w:lang w:bidi="fa-IR"/>
        </w:rPr>
        <w:t xml:space="preserve">نمودار مسیر ترکیبی از مجموع مسیرها است که به صورت پیکان های یک طرفه، متغیرهای مستقل را به متغیر وابسته وصل می کند . هر کدام از این مسیرها، با یک ضریب مسیر مشخص می شوند . ضریب مسیر ،  همان بتا ( </w:t>
      </w:r>
      <w:r w:rsidRPr="001822DC">
        <w:rPr>
          <w:rFonts w:cs="B Zar"/>
          <w:sz w:val="26"/>
          <w:szCs w:val="26"/>
          <w:lang w:bidi="fa-IR"/>
        </w:rPr>
        <w:t>Beta</w:t>
      </w:r>
      <w:r w:rsidRPr="001822DC">
        <w:rPr>
          <w:rFonts w:cs="B Zar" w:hint="cs"/>
          <w:sz w:val="26"/>
          <w:szCs w:val="26"/>
          <w:rtl/>
          <w:lang w:bidi="fa-IR"/>
        </w:rPr>
        <w:t xml:space="preserve"> ) است که بیانگر سهم یا وزن هر متغیر مستقل در تبیین واریانس متغیر وابسته است. در نمودار مسیر ، هر متغیر مستقل یک ضریب مسیر دارد که مقدار تغییر مورد انتظار در متغیر وابسته را در نتیجه یک واحد تغییر در متغیر مستقل را نشان می دهد. یعنی نشان می دهد که به ازای یک واحد از متغیر مستقل ، چه مقدار تغییر در متغیر وابسته ایجاد می شود. بنابراین در چنین تاثیری متغبر اول علت و متغیر دوم را معلول نام دارد.</w:t>
      </w:r>
    </w:p>
    <w:p w:rsidR="002D2488" w:rsidRPr="001822DC" w:rsidRDefault="002D2488" w:rsidP="001822DC">
      <w:pPr>
        <w:bidi/>
        <w:jc w:val="both"/>
        <w:rPr>
          <w:rFonts w:cs="B Zar"/>
          <w:sz w:val="26"/>
          <w:szCs w:val="26"/>
          <w:rtl/>
          <w:lang w:bidi="fa-IR"/>
        </w:rPr>
      </w:pPr>
      <w:r w:rsidRPr="001822DC">
        <w:rPr>
          <w:rFonts w:cs="B Zar" w:hint="cs"/>
          <w:sz w:val="26"/>
          <w:szCs w:val="26"/>
          <w:rtl/>
          <w:lang w:bidi="fa-IR"/>
        </w:rPr>
        <w:lastRenderedPageBreak/>
        <w:t xml:space="preserve">در تحلیل مسیر ، اگر متغیری فقط از یک متغیر تاثیرپذیر باشد ، آن گاه، ضریب مسیر آن برابر با ضریب همبستگی است. ضریب مسیر را با حرف </w:t>
      </w:r>
      <w:r w:rsidRPr="001822DC">
        <w:rPr>
          <w:rFonts w:cs="B Zar"/>
          <w:sz w:val="26"/>
          <w:szCs w:val="26"/>
          <w:lang w:bidi="fa-IR"/>
        </w:rPr>
        <w:t>P</w:t>
      </w:r>
      <w:r w:rsidRPr="001822DC">
        <w:rPr>
          <w:rFonts w:cs="B Zar" w:hint="cs"/>
          <w:sz w:val="26"/>
          <w:szCs w:val="26"/>
          <w:rtl/>
          <w:lang w:bidi="fa-IR"/>
        </w:rPr>
        <w:t xml:space="preserve"> ( اختصار </w:t>
      </w:r>
      <w:r w:rsidRPr="001822DC">
        <w:rPr>
          <w:rFonts w:cs="B Zar"/>
          <w:sz w:val="26"/>
          <w:szCs w:val="26"/>
          <w:lang w:bidi="fa-IR"/>
        </w:rPr>
        <w:t>path</w:t>
      </w:r>
      <w:r w:rsidRPr="001822DC">
        <w:rPr>
          <w:rFonts w:cs="B Zar" w:hint="cs"/>
          <w:sz w:val="26"/>
          <w:szCs w:val="26"/>
          <w:rtl/>
          <w:lang w:bidi="fa-IR"/>
        </w:rPr>
        <w:t xml:space="preserve"> ) بر روی یک پیکان و شماره متغیرهای را نیز به صورت اندیس زیر </w:t>
      </w:r>
      <w:r w:rsidRPr="001822DC">
        <w:rPr>
          <w:rFonts w:cs="B Zar"/>
          <w:sz w:val="26"/>
          <w:szCs w:val="26"/>
          <w:lang w:bidi="fa-IR"/>
        </w:rPr>
        <w:t>p</w:t>
      </w:r>
      <w:r w:rsidRPr="001822DC">
        <w:rPr>
          <w:rFonts w:cs="B Zar" w:hint="cs"/>
          <w:sz w:val="26"/>
          <w:szCs w:val="26"/>
          <w:rtl/>
          <w:lang w:bidi="fa-IR"/>
        </w:rPr>
        <w:t xml:space="preserve"> نشان می دهندیعنی به صورت </w:t>
      </w:r>
      <w:proofErr w:type="spellStart"/>
      <w:r w:rsidRPr="001822DC">
        <w:rPr>
          <w:rFonts w:cs="B Zar"/>
          <w:sz w:val="26"/>
          <w:szCs w:val="26"/>
          <w:lang w:bidi="fa-IR"/>
        </w:rPr>
        <w:t>p</w:t>
      </w:r>
      <w:r w:rsidRPr="001822DC">
        <w:rPr>
          <w:rFonts w:cs="B Zar"/>
          <w:sz w:val="26"/>
          <w:szCs w:val="26"/>
          <w:vertAlign w:val="subscript"/>
          <w:lang w:bidi="fa-IR"/>
        </w:rPr>
        <w:t>ij</w:t>
      </w:r>
      <w:proofErr w:type="spellEnd"/>
      <w:r w:rsidRPr="001822DC">
        <w:rPr>
          <w:rFonts w:cs="B Zar" w:hint="cs"/>
          <w:sz w:val="26"/>
          <w:szCs w:val="26"/>
          <w:vertAlign w:val="subscript"/>
          <w:rtl/>
          <w:lang w:bidi="fa-IR"/>
        </w:rPr>
        <w:t xml:space="preserve"> </w:t>
      </w:r>
      <w:r w:rsidRPr="001822DC">
        <w:rPr>
          <w:rFonts w:cs="B Zar" w:hint="cs"/>
          <w:sz w:val="26"/>
          <w:szCs w:val="26"/>
          <w:rtl/>
          <w:lang w:bidi="fa-IR"/>
        </w:rPr>
        <w:t xml:space="preserve">که در آن، اندیس ها، بیانگر شماره متغیرهایی است که که با پیکان به هم وصل شده اند، بدین صورت که ، </w:t>
      </w:r>
      <w:proofErr w:type="spellStart"/>
      <w:r w:rsidRPr="001822DC">
        <w:rPr>
          <w:rFonts w:cs="B Zar"/>
          <w:sz w:val="26"/>
          <w:szCs w:val="26"/>
          <w:lang w:bidi="fa-IR"/>
        </w:rPr>
        <w:t>i</w:t>
      </w:r>
      <w:proofErr w:type="spellEnd"/>
      <w:r w:rsidRPr="001822DC">
        <w:rPr>
          <w:rFonts w:cs="B Zar" w:hint="cs"/>
          <w:sz w:val="26"/>
          <w:szCs w:val="26"/>
          <w:rtl/>
          <w:lang w:bidi="fa-IR"/>
        </w:rPr>
        <w:t xml:space="preserve"> انتهای پیکان و متغیر وابسته و </w:t>
      </w:r>
      <w:r w:rsidRPr="001822DC">
        <w:rPr>
          <w:rFonts w:cs="B Zar"/>
          <w:sz w:val="26"/>
          <w:szCs w:val="26"/>
          <w:lang w:bidi="fa-IR"/>
        </w:rPr>
        <w:t>j</w:t>
      </w:r>
      <w:r w:rsidRPr="001822DC">
        <w:rPr>
          <w:rFonts w:cs="B Zar" w:hint="cs"/>
          <w:sz w:val="26"/>
          <w:szCs w:val="26"/>
          <w:rtl/>
          <w:lang w:bidi="fa-IR"/>
        </w:rPr>
        <w:t xml:space="preserve"> ابتدای پیکان و متغیر مستقل است و همیشه نیز </w:t>
      </w:r>
      <w:proofErr w:type="spellStart"/>
      <w:r w:rsidRPr="001822DC">
        <w:rPr>
          <w:rFonts w:cs="B Zar"/>
          <w:sz w:val="26"/>
          <w:szCs w:val="26"/>
          <w:lang w:bidi="fa-IR"/>
        </w:rPr>
        <w:t>i</w:t>
      </w:r>
      <w:proofErr w:type="spellEnd"/>
      <w:r w:rsidRPr="001822DC">
        <w:rPr>
          <w:rFonts w:cs="B Zar"/>
          <w:sz w:val="26"/>
          <w:szCs w:val="26"/>
          <w:lang w:bidi="fa-IR"/>
        </w:rPr>
        <w:t xml:space="preserve"> &gt; j</w:t>
      </w:r>
      <w:r w:rsidRPr="001822DC">
        <w:rPr>
          <w:rFonts w:cs="B Zar" w:hint="cs"/>
          <w:sz w:val="26"/>
          <w:szCs w:val="26"/>
          <w:rtl/>
          <w:lang w:bidi="fa-IR"/>
        </w:rPr>
        <w:t xml:space="preserve"> می باشد.</w:t>
      </w:r>
    </w:p>
    <w:p w:rsidR="002D2488" w:rsidRPr="001822DC" w:rsidRDefault="002D2488" w:rsidP="001822DC">
      <w:pPr>
        <w:bidi/>
        <w:jc w:val="both"/>
        <w:rPr>
          <w:rFonts w:cs="B Zar"/>
          <w:b/>
          <w:bCs/>
          <w:sz w:val="26"/>
          <w:szCs w:val="26"/>
          <w:rtl/>
          <w:lang w:bidi="fa-IR"/>
        </w:rPr>
      </w:pPr>
      <w:r w:rsidRPr="001822DC">
        <w:rPr>
          <w:rFonts w:cs="B Zar" w:hint="cs"/>
          <w:b/>
          <w:bCs/>
          <w:sz w:val="26"/>
          <w:szCs w:val="26"/>
          <w:rtl/>
          <w:lang w:bidi="fa-IR"/>
        </w:rPr>
        <w:t xml:space="preserve">انواع متغیر در نمودار مسیر </w:t>
      </w:r>
    </w:p>
    <w:p w:rsidR="002D2488" w:rsidRPr="001822DC" w:rsidRDefault="002D2488" w:rsidP="001822DC">
      <w:pPr>
        <w:bidi/>
        <w:jc w:val="both"/>
        <w:rPr>
          <w:rFonts w:cs="B Zar"/>
          <w:sz w:val="26"/>
          <w:szCs w:val="26"/>
          <w:rtl/>
          <w:lang w:bidi="fa-IR"/>
        </w:rPr>
      </w:pPr>
      <w:r w:rsidRPr="001822DC">
        <w:rPr>
          <w:rFonts w:cs="B Zar" w:hint="cs"/>
          <w:sz w:val="26"/>
          <w:szCs w:val="26"/>
          <w:rtl/>
          <w:lang w:bidi="fa-IR"/>
        </w:rPr>
        <w:t>در تحلیل مسیربا چندین دسته از متغیرها سرو کار داریم:</w:t>
      </w:r>
    </w:p>
    <w:p w:rsidR="002D2488" w:rsidRPr="001822DC" w:rsidRDefault="002D2488" w:rsidP="001822DC">
      <w:pPr>
        <w:pStyle w:val="ListParagraph"/>
        <w:numPr>
          <w:ilvl w:val="0"/>
          <w:numId w:val="5"/>
        </w:numPr>
        <w:bidi/>
        <w:jc w:val="both"/>
        <w:rPr>
          <w:rFonts w:cs="B Zar"/>
          <w:sz w:val="26"/>
          <w:szCs w:val="26"/>
          <w:lang w:bidi="fa-IR"/>
        </w:rPr>
      </w:pPr>
      <w:r w:rsidRPr="001822DC">
        <w:rPr>
          <w:rFonts w:cs="B Zar" w:hint="cs"/>
          <w:sz w:val="26"/>
          <w:szCs w:val="26"/>
          <w:rtl/>
          <w:lang w:bidi="fa-IR"/>
        </w:rPr>
        <w:t>متغیرهای درونی: در تحلیل مسیر ، متغیرهای درونی شامل متغیر وابسته . متغیر مستقل است که در زیر به تفکبک به شرح آنها پرداخته می شود:</w:t>
      </w:r>
    </w:p>
    <w:p w:rsidR="002D2488" w:rsidRPr="001822DC" w:rsidRDefault="002D2488" w:rsidP="001822DC">
      <w:pPr>
        <w:pStyle w:val="ListParagraph"/>
        <w:numPr>
          <w:ilvl w:val="1"/>
          <w:numId w:val="6"/>
        </w:numPr>
        <w:bidi/>
        <w:jc w:val="both"/>
        <w:rPr>
          <w:rFonts w:cs="B Zar"/>
          <w:sz w:val="26"/>
          <w:szCs w:val="26"/>
          <w:lang w:bidi="fa-IR"/>
        </w:rPr>
      </w:pPr>
      <w:r w:rsidRPr="001822DC">
        <w:rPr>
          <w:rFonts w:cs="B Zar" w:hint="cs"/>
          <w:sz w:val="26"/>
          <w:szCs w:val="26"/>
          <w:rtl/>
          <w:lang w:bidi="fa-IR"/>
        </w:rPr>
        <w:t>متغیر وابسته: در تحلیل مسیر با دو دسته کلی از متغیر وابسته سروکار داریم:</w:t>
      </w:r>
    </w:p>
    <w:p w:rsidR="002D2488" w:rsidRPr="001822DC" w:rsidRDefault="002D2488" w:rsidP="001822DC">
      <w:pPr>
        <w:pStyle w:val="ListParagraph"/>
        <w:numPr>
          <w:ilvl w:val="2"/>
          <w:numId w:val="7"/>
        </w:numPr>
        <w:bidi/>
        <w:jc w:val="both"/>
        <w:rPr>
          <w:rFonts w:cs="B Zar"/>
          <w:sz w:val="26"/>
          <w:szCs w:val="26"/>
          <w:lang w:bidi="fa-IR"/>
        </w:rPr>
      </w:pPr>
      <w:r w:rsidRPr="001822DC">
        <w:rPr>
          <w:rFonts w:cs="B Zar" w:hint="cs"/>
          <w:sz w:val="26"/>
          <w:szCs w:val="26"/>
          <w:rtl/>
          <w:lang w:bidi="fa-IR"/>
        </w:rPr>
        <w:t>متغیر وابسته نهایی: متغیری است که در نهایت تمامی تحلیل های تحقیق مبنی بر تاثیرات متغیرهای مستقل باید بر روی آن انجام شود.</w:t>
      </w:r>
    </w:p>
    <w:p w:rsidR="002D2488" w:rsidRPr="001822DC" w:rsidRDefault="002D2488" w:rsidP="001822DC">
      <w:pPr>
        <w:pStyle w:val="ListParagraph"/>
        <w:numPr>
          <w:ilvl w:val="2"/>
          <w:numId w:val="7"/>
        </w:numPr>
        <w:bidi/>
        <w:jc w:val="both"/>
        <w:rPr>
          <w:rFonts w:cs="B Zar"/>
          <w:sz w:val="26"/>
          <w:szCs w:val="26"/>
          <w:lang w:bidi="fa-IR"/>
        </w:rPr>
      </w:pPr>
      <w:r w:rsidRPr="001822DC">
        <w:rPr>
          <w:rFonts w:cs="B Zar" w:hint="cs"/>
          <w:sz w:val="26"/>
          <w:szCs w:val="26"/>
          <w:rtl/>
          <w:lang w:bidi="fa-IR"/>
        </w:rPr>
        <w:t>متغیر وابسته میانی: در واقع همان متغیر مستقل است که در برخی مراحل تحلیل مسیر ، نقش یک متغیر وابسته میانی یا واسط را ایفا کرده و تاثیر سایر متغیرهای مستقل مدل بر روی آن آزمون می شود.</w:t>
      </w:r>
    </w:p>
    <w:p w:rsidR="002D2488" w:rsidRPr="001822DC" w:rsidRDefault="002D2488" w:rsidP="001822DC">
      <w:pPr>
        <w:pStyle w:val="ListParagraph"/>
        <w:numPr>
          <w:ilvl w:val="1"/>
          <w:numId w:val="7"/>
        </w:numPr>
        <w:bidi/>
        <w:jc w:val="both"/>
        <w:rPr>
          <w:rFonts w:cs="B Zar"/>
          <w:sz w:val="26"/>
          <w:szCs w:val="26"/>
          <w:lang w:bidi="fa-IR"/>
        </w:rPr>
      </w:pPr>
      <w:r w:rsidRPr="001822DC">
        <w:rPr>
          <w:rFonts w:cs="B Zar" w:hint="cs"/>
          <w:sz w:val="26"/>
          <w:szCs w:val="26"/>
          <w:rtl/>
          <w:lang w:bidi="fa-IR"/>
        </w:rPr>
        <w:t xml:space="preserve">متغیر های مستقل: </w:t>
      </w:r>
      <w:r w:rsidR="009F64FC" w:rsidRPr="001822DC">
        <w:rPr>
          <w:rFonts w:cs="B Zar" w:hint="cs"/>
          <w:sz w:val="26"/>
          <w:szCs w:val="26"/>
          <w:rtl/>
          <w:lang w:bidi="fa-IR"/>
        </w:rPr>
        <w:t>متغیری است که بر متغیرهای وابسته اعم از نهایی و میانی تاثیر می گذارد.</w:t>
      </w:r>
    </w:p>
    <w:p w:rsidR="009F64FC" w:rsidRPr="001822DC" w:rsidRDefault="009F64FC" w:rsidP="001822DC">
      <w:pPr>
        <w:pStyle w:val="ListParagraph"/>
        <w:numPr>
          <w:ilvl w:val="0"/>
          <w:numId w:val="5"/>
        </w:numPr>
        <w:bidi/>
        <w:jc w:val="both"/>
        <w:rPr>
          <w:rFonts w:cs="B Zar"/>
          <w:sz w:val="26"/>
          <w:szCs w:val="26"/>
          <w:lang w:bidi="fa-IR"/>
        </w:rPr>
      </w:pPr>
      <w:r w:rsidRPr="001822DC">
        <w:rPr>
          <w:rFonts w:cs="B Zar" w:hint="cs"/>
          <w:sz w:val="26"/>
          <w:szCs w:val="26"/>
          <w:rtl/>
          <w:lang w:bidi="fa-IR"/>
        </w:rPr>
        <w:t xml:space="preserve">متغیرهای درونی: متغیرهایی هستند که نه تنها از یک طرف متغیرهای مستقل بوده و تاثیر آنها بر متغیر وابسته نهایی یا میانی مورد آزمون قرار می گیرد، بلکه از طرف دیگر خود نیز طبیعتاً تحت تاثیر متغیرهایی هستند که خارج از مدل قرار دارند و در این تحقیق اثر سایر متغیرها بر روی آنها مورد بررسی قرار نگرفته است. بنابراین، متغیرهای بیرونی متغیرهایی هستند که اثر متغیرهای مستقل آنها بررسی نمی شود. البته باید اشاره داشت که </w:t>
      </w:r>
      <w:r w:rsidR="00784896" w:rsidRPr="001822DC">
        <w:rPr>
          <w:rFonts w:cs="B Zar" w:hint="cs"/>
          <w:sz w:val="26"/>
          <w:szCs w:val="26"/>
          <w:rtl/>
          <w:lang w:bidi="fa-IR"/>
        </w:rPr>
        <w:t>گرچه اثر متغیرهای مستقل بر متغیرهای بیرونی سنجیده نمی شود اما در هنگام آزمون مدل نظری، به بررسی میزان همبستگی دو جانبه بین این متغیرهای بیرونی می پردازیم، تا پی ببریم که آیا وجود این متغیرها در مدل به صورت موزائیکی است یا خیر؟ مقدار ضرایب هر یک از این همبستگی ها در مدل تحلیل مسیر ، توسط فلش دو طرفه نشان داده می شود. بنابراین، این رابطه از نوع همبستگی است و نمی توان آن را علی فرض کرد.</w:t>
      </w:r>
    </w:p>
    <w:p w:rsidR="00423765" w:rsidRPr="001822DC" w:rsidRDefault="00784896" w:rsidP="001822DC">
      <w:pPr>
        <w:pStyle w:val="ListParagraph"/>
        <w:numPr>
          <w:ilvl w:val="0"/>
          <w:numId w:val="5"/>
        </w:numPr>
        <w:bidi/>
        <w:jc w:val="both"/>
        <w:rPr>
          <w:rFonts w:cs="B Zar"/>
          <w:sz w:val="26"/>
          <w:szCs w:val="26"/>
          <w:lang w:bidi="fa-IR"/>
        </w:rPr>
      </w:pPr>
      <w:r w:rsidRPr="001822DC">
        <w:rPr>
          <w:rFonts w:cs="B Zar" w:hint="cs"/>
          <w:sz w:val="26"/>
          <w:szCs w:val="26"/>
          <w:rtl/>
          <w:lang w:bidi="fa-IR"/>
        </w:rPr>
        <w:lastRenderedPageBreak/>
        <w:t>متغیرهای باقیمانده ( خارج از مدل ): این متغیرها، در واقع متغیرهای خارج از مدل هستند که تاثیر علی آنها بر روی متغیرهای مدل یا آزمون نشده و یا تاثیر معنی داری نداشته اند، بدست نیامده است.</w:t>
      </w:r>
      <w:r w:rsidR="00423765" w:rsidRPr="001822DC">
        <w:rPr>
          <w:rFonts w:cs="B Zar" w:hint="cs"/>
          <w:sz w:val="26"/>
          <w:szCs w:val="26"/>
          <w:rtl/>
          <w:lang w:bidi="fa-IR"/>
        </w:rPr>
        <w:t xml:space="preserve">متغیرهای باقیمانده را با </w:t>
      </w:r>
      <w:r w:rsidR="00423765" w:rsidRPr="001822DC">
        <w:rPr>
          <w:rFonts w:cs="B Zar"/>
          <w:sz w:val="26"/>
          <w:szCs w:val="26"/>
          <w:lang w:bidi="fa-IR"/>
        </w:rPr>
        <w:t>e</w:t>
      </w:r>
      <w:r w:rsidR="00423765" w:rsidRPr="001822DC">
        <w:rPr>
          <w:rFonts w:cs="B Zar"/>
          <w:sz w:val="26"/>
          <w:szCs w:val="26"/>
          <w:vertAlign w:val="subscript"/>
          <w:lang w:bidi="fa-IR"/>
        </w:rPr>
        <w:t>1</w:t>
      </w:r>
      <w:r w:rsidR="00423765" w:rsidRPr="001822DC">
        <w:rPr>
          <w:rFonts w:cs="B Zar" w:hint="cs"/>
          <w:sz w:val="26"/>
          <w:szCs w:val="26"/>
          <w:vertAlign w:val="subscript"/>
          <w:rtl/>
          <w:lang w:bidi="fa-IR"/>
        </w:rPr>
        <w:t xml:space="preserve"> </w:t>
      </w:r>
      <w:r w:rsidR="00423765" w:rsidRPr="001822DC">
        <w:rPr>
          <w:rFonts w:cs="B Zar" w:hint="cs"/>
          <w:sz w:val="26"/>
          <w:szCs w:val="26"/>
          <w:rtl/>
          <w:lang w:bidi="fa-IR"/>
        </w:rPr>
        <w:t xml:space="preserve">و </w:t>
      </w:r>
      <w:r w:rsidR="00423765" w:rsidRPr="001822DC">
        <w:rPr>
          <w:rFonts w:cs="B Zar"/>
          <w:sz w:val="26"/>
          <w:szCs w:val="26"/>
          <w:lang w:bidi="fa-IR"/>
        </w:rPr>
        <w:t>e</w:t>
      </w:r>
      <w:r w:rsidR="00423765" w:rsidRPr="001822DC">
        <w:rPr>
          <w:rFonts w:cs="B Zar"/>
          <w:sz w:val="26"/>
          <w:szCs w:val="26"/>
          <w:vertAlign w:val="subscript"/>
          <w:lang w:bidi="fa-IR"/>
        </w:rPr>
        <w:t>2</w:t>
      </w:r>
      <w:r w:rsidR="00423765" w:rsidRPr="001822DC">
        <w:rPr>
          <w:rFonts w:cs="B Zar" w:hint="cs"/>
          <w:sz w:val="26"/>
          <w:szCs w:val="26"/>
          <w:vertAlign w:val="subscript"/>
          <w:rtl/>
          <w:lang w:bidi="fa-IR"/>
        </w:rPr>
        <w:t xml:space="preserve"> </w:t>
      </w:r>
      <w:r w:rsidR="00423765" w:rsidRPr="001822DC">
        <w:rPr>
          <w:rFonts w:cs="B Zar" w:hint="cs"/>
          <w:sz w:val="26"/>
          <w:szCs w:val="26"/>
          <w:rtl/>
          <w:lang w:bidi="fa-IR"/>
        </w:rPr>
        <w:t xml:space="preserve">و </w:t>
      </w:r>
      <w:r w:rsidR="00423765" w:rsidRPr="001822DC">
        <w:rPr>
          <w:rFonts w:cs="B Zar"/>
          <w:sz w:val="26"/>
          <w:szCs w:val="26"/>
          <w:lang w:bidi="fa-IR"/>
        </w:rPr>
        <w:t>e</w:t>
      </w:r>
      <w:r w:rsidR="00423765" w:rsidRPr="001822DC">
        <w:rPr>
          <w:rFonts w:cs="B Zar"/>
          <w:sz w:val="26"/>
          <w:szCs w:val="26"/>
          <w:vertAlign w:val="subscript"/>
          <w:lang w:bidi="fa-IR"/>
        </w:rPr>
        <w:t>3</w:t>
      </w:r>
      <w:r w:rsidR="00423765" w:rsidRPr="001822DC">
        <w:rPr>
          <w:rFonts w:cs="B Zar" w:hint="cs"/>
          <w:sz w:val="26"/>
          <w:szCs w:val="26"/>
          <w:vertAlign w:val="subscript"/>
          <w:rtl/>
          <w:lang w:bidi="fa-IR"/>
        </w:rPr>
        <w:t xml:space="preserve"> </w:t>
      </w:r>
      <w:r w:rsidR="00423765" w:rsidRPr="001822DC">
        <w:rPr>
          <w:rFonts w:cs="B Zar" w:hint="cs"/>
          <w:sz w:val="26"/>
          <w:szCs w:val="26"/>
          <w:rtl/>
          <w:lang w:bidi="fa-IR"/>
        </w:rPr>
        <w:t xml:space="preserve">نشان می دهیم . همچنین مقدار تاثیر این متغیرها بر متغیرهای مدل را  کمیت خطا می نامند که آن را با علامت </w:t>
      </w:r>
      <w:r w:rsidR="00423765" w:rsidRPr="001822DC">
        <w:rPr>
          <w:rFonts w:cs="B Zar"/>
          <w:sz w:val="26"/>
          <w:szCs w:val="26"/>
          <w:lang w:bidi="fa-IR"/>
        </w:rPr>
        <w:t>e</w:t>
      </w:r>
      <w:r w:rsidR="00423765" w:rsidRPr="001822DC">
        <w:rPr>
          <w:rFonts w:cs="B Zar" w:hint="cs"/>
          <w:sz w:val="26"/>
          <w:szCs w:val="26"/>
          <w:rtl/>
          <w:lang w:bidi="fa-IR"/>
        </w:rPr>
        <w:t xml:space="preserve"> نشان می دهیم که میزان واریانس تبیین نشده مدل را نشان می دهد.</w:t>
      </w:r>
    </w:p>
    <w:p w:rsidR="00423765" w:rsidRPr="001822DC" w:rsidRDefault="00423765" w:rsidP="001822DC">
      <w:pPr>
        <w:bidi/>
        <w:jc w:val="both"/>
        <w:rPr>
          <w:rFonts w:cs="B Zar"/>
          <w:b/>
          <w:bCs/>
          <w:sz w:val="26"/>
          <w:szCs w:val="26"/>
          <w:rtl/>
          <w:lang w:bidi="fa-IR"/>
        </w:rPr>
      </w:pPr>
      <w:r w:rsidRPr="001822DC">
        <w:rPr>
          <w:rFonts w:cs="B Zar" w:hint="cs"/>
          <w:b/>
          <w:bCs/>
          <w:sz w:val="26"/>
          <w:szCs w:val="26"/>
          <w:rtl/>
          <w:lang w:bidi="fa-IR"/>
        </w:rPr>
        <w:t xml:space="preserve">ارزیابی مناسب بودن مدل  </w:t>
      </w:r>
    </w:p>
    <w:p w:rsidR="00784896" w:rsidRPr="001822DC" w:rsidRDefault="00423765" w:rsidP="001822DC">
      <w:pPr>
        <w:bidi/>
        <w:jc w:val="both"/>
        <w:rPr>
          <w:rFonts w:cs="B Zar"/>
          <w:sz w:val="26"/>
          <w:szCs w:val="26"/>
          <w:rtl/>
          <w:lang w:bidi="fa-IR"/>
        </w:rPr>
      </w:pPr>
      <w:r w:rsidRPr="001822DC">
        <w:rPr>
          <w:rFonts w:cs="B Zar" w:hint="cs"/>
          <w:sz w:val="26"/>
          <w:szCs w:val="26"/>
          <w:rtl/>
          <w:lang w:bidi="fa-IR"/>
        </w:rPr>
        <w:t xml:space="preserve">در تحلیل مسیر، برای ارزیابی مدل از آماره </w:t>
      </w:r>
      <w:r w:rsidRPr="001822DC">
        <w:rPr>
          <w:rFonts w:cs="B Zar"/>
          <w:sz w:val="26"/>
          <w:szCs w:val="26"/>
          <w:lang w:bidi="fa-IR"/>
        </w:rPr>
        <w:t>R</w:t>
      </w:r>
      <w:r w:rsidRPr="001822DC">
        <w:rPr>
          <w:rFonts w:cs="B Zar"/>
          <w:sz w:val="26"/>
          <w:szCs w:val="26"/>
          <w:vertAlign w:val="superscript"/>
          <w:lang w:bidi="fa-IR"/>
        </w:rPr>
        <w:t>2</w:t>
      </w:r>
      <w:r w:rsidRPr="001822DC">
        <w:rPr>
          <w:rFonts w:cs="B Zar" w:hint="cs"/>
          <w:sz w:val="26"/>
          <w:szCs w:val="26"/>
          <w:vertAlign w:val="superscript"/>
          <w:rtl/>
          <w:lang w:bidi="fa-IR"/>
        </w:rPr>
        <w:t xml:space="preserve"> </w:t>
      </w:r>
      <w:r w:rsidRPr="001822DC">
        <w:rPr>
          <w:rFonts w:cs="B Zar" w:hint="cs"/>
          <w:sz w:val="26"/>
          <w:szCs w:val="26"/>
          <w:rtl/>
          <w:lang w:bidi="fa-IR"/>
        </w:rPr>
        <w:t xml:space="preserve">استفاده می شود. این آماره مقدار واریانس متغیر وابسته را نشان می دهد که متغیرهای مستقل در مدل توانسته اند آن را تبیین کنند. در واقع ، </w:t>
      </w:r>
      <w:r w:rsidRPr="001822DC">
        <w:rPr>
          <w:rFonts w:cs="B Zar"/>
          <w:sz w:val="26"/>
          <w:szCs w:val="26"/>
          <w:lang w:bidi="fa-IR"/>
        </w:rPr>
        <w:t>R</w:t>
      </w:r>
      <w:r w:rsidRPr="001822DC">
        <w:rPr>
          <w:rFonts w:cs="B Zar"/>
          <w:sz w:val="26"/>
          <w:szCs w:val="26"/>
          <w:vertAlign w:val="superscript"/>
          <w:lang w:bidi="fa-IR"/>
        </w:rPr>
        <w:t>2</w:t>
      </w:r>
      <w:r w:rsidRPr="001822DC">
        <w:rPr>
          <w:rFonts w:cs="B Zar" w:hint="cs"/>
          <w:sz w:val="26"/>
          <w:szCs w:val="26"/>
          <w:vertAlign w:val="superscript"/>
          <w:rtl/>
          <w:lang w:bidi="fa-IR"/>
        </w:rPr>
        <w:t xml:space="preserve"> </w:t>
      </w:r>
      <w:r w:rsidRPr="001822DC">
        <w:rPr>
          <w:rFonts w:cs="B Zar" w:hint="cs"/>
          <w:sz w:val="26"/>
          <w:szCs w:val="26"/>
          <w:rtl/>
          <w:lang w:bidi="fa-IR"/>
        </w:rPr>
        <w:t xml:space="preserve">نشان می دهد که مدل تا چه اندازه برازنده مجموعه ای داده ها است . بنابراین، هر چه مقدار </w:t>
      </w:r>
      <w:r w:rsidRPr="001822DC">
        <w:rPr>
          <w:rFonts w:cs="B Zar"/>
          <w:sz w:val="26"/>
          <w:szCs w:val="26"/>
          <w:lang w:bidi="fa-IR"/>
        </w:rPr>
        <w:t>R</w:t>
      </w:r>
      <w:r w:rsidRPr="001822DC">
        <w:rPr>
          <w:rFonts w:cs="B Zar"/>
          <w:sz w:val="26"/>
          <w:szCs w:val="26"/>
          <w:vertAlign w:val="superscript"/>
          <w:lang w:bidi="fa-IR"/>
        </w:rPr>
        <w:t>2</w:t>
      </w:r>
      <w:r w:rsidRPr="001822DC">
        <w:rPr>
          <w:rFonts w:cs="B Zar" w:hint="cs"/>
          <w:sz w:val="26"/>
          <w:szCs w:val="26"/>
          <w:vertAlign w:val="superscript"/>
          <w:rtl/>
          <w:lang w:bidi="fa-IR"/>
        </w:rPr>
        <w:t xml:space="preserve"> </w:t>
      </w:r>
      <w:r w:rsidRPr="001822DC">
        <w:rPr>
          <w:rFonts w:cs="B Zar" w:hint="cs"/>
          <w:sz w:val="26"/>
          <w:szCs w:val="26"/>
          <w:rtl/>
          <w:lang w:bidi="fa-IR"/>
        </w:rPr>
        <w:t xml:space="preserve">بالاتر باشد مدل قوی تر است و بر عکس مقدار پایین تر </w:t>
      </w:r>
      <w:r w:rsidRPr="001822DC">
        <w:rPr>
          <w:rFonts w:cs="B Zar"/>
          <w:sz w:val="26"/>
          <w:szCs w:val="26"/>
          <w:lang w:bidi="fa-IR"/>
        </w:rPr>
        <w:t>R</w:t>
      </w:r>
      <w:r w:rsidRPr="001822DC">
        <w:rPr>
          <w:rFonts w:cs="B Zar"/>
          <w:sz w:val="26"/>
          <w:szCs w:val="26"/>
          <w:vertAlign w:val="superscript"/>
          <w:lang w:bidi="fa-IR"/>
        </w:rPr>
        <w:t>2</w:t>
      </w:r>
      <w:r w:rsidRPr="001822DC">
        <w:rPr>
          <w:rFonts w:cs="B Zar" w:hint="cs"/>
          <w:sz w:val="26"/>
          <w:szCs w:val="26"/>
          <w:vertAlign w:val="superscript"/>
          <w:rtl/>
          <w:lang w:bidi="fa-IR"/>
        </w:rPr>
        <w:t xml:space="preserve"> </w:t>
      </w:r>
      <w:r w:rsidRPr="001822DC">
        <w:rPr>
          <w:rFonts w:cs="B Zar" w:hint="cs"/>
          <w:sz w:val="26"/>
          <w:szCs w:val="26"/>
          <w:rtl/>
          <w:lang w:bidi="fa-IR"/>
        </w:rPr>
        <w:t>دلالت بر ضعف مدل دارد که باید مدل دیگری با ترتیب دیگری بین متغیرها بسازیم که تبیین کننده واریانس بیشتر باشند.</w:t>
      </w:r>
    </w:p>
    <w:p w:rsidR="00423765" w:rsidRPr="001822DC" w:rsidRDefault="00423765" w:rsidP="001822DC">
      <w:pPr>
        <w:bidi/>
        <w:jc w:val="both"/>
        <w:rPr>
          <w:rFonts w:cs="B Zar"/>
          <w:sz w:val="26"/>
          <w:szCs w:val="26"/>
          <w:rtl/>
          <w:lang w:bidi="fa-IR"/>
        </w:rPr>
      </w:pPr>
      <w:r w:rsidRPr="001822DC">
        <w:rPr>
          <w:rFonts w:cs="B Zar" w:hint="cs"/>
          <w:sz w:val="26"/>
          <w:szCs w:val="26"/>
          <w:rtl/>
          <w:lang w:bidi="fa-IR"/>
        </w:rPr>
        <w:t xml:space="preserve">همچنین، در کنار </w:t>
      </w:r>
      <w:r w:rsidRPr="001822DC">
        <w:rPr>
          <w:rFonts w:cs="B Zar"/>
          <w:sz w:val="26"/>
          <w:szCs w:val="26"/>
          <w:lang w:bidi="fa-IR"/>
        </w:rPr>
        <w:t>R</w:t>
      </w:r>
      <w:r w:rsidRPr="001822DC">
        <w:rPr>
          <w:rFonts w:cs="B Zar"/>
          <w:sz w:val="26"/>
          <w:szCs w:val="26"/>
          <w:vertAlign w:val="superscript"/>
          <w:lang w:bidi="fa-IR"/>
        </w:rPr>
        <w:t>2</w:t>
      </w:r>
      <w:r w:rsidRPr="001822DC">
        <w:rPr>
          <w:rFonts w:cs="B Zar" w:hint="cs"/>
          <w:sz w:val="26"/>
          <w:szCs w:val="26"/>
          <w:vertAlign w:val="superscript"/>
          <w:rtl/>
          <w:lang w:bidi="fa-IR"/>
        </w:rPr>
        <w:t xml:space="preserve"> </w:t>
      </w:r>
      <w:r w:rsidRPr="001822DC">
        <w:rPr>
          <w:rFonts w:cs="B Zar" w:hint="cs"/>
          <w:sz w:val="26"/>
          <w:szCs w:val="26"/>
          <w:rtl/>
          <w:lang w:bidi="fa-IR"/>
        </w:rPr>
        <w:t xml:space="preserve">از طریق کمیت خطا </w:t>
      </w:r>
      <w:r w:rsidRPr="001822DC">
        <w:rPr>
          <w:rFonts w:cs="B Zar"/>
          <w:sz w:val="26"/>
          <w:szCs w:val="26"/>
          <w:lang w:bidi="fa-IR"/>
        </w:rPr>
        <w:t>e</w:t>
      </w:r>
      <w:r w:rsidRPr="001822DC">
        <w:rPr>
          <w:rFonts w:cs="B Zar" w:hint="cs"/>
          <w:sz w:val="26"/>
          <w:szCs w:val="26"/>
          <w:rtl/>
          <w:lang w:bidi="fa-IR"/>
        </w:rPr>
        <w:t xml:space="preserve"> نیز می توانیم مناسب بودن مدل را ارزیابی کنیم . کمیت یا میزان خطا ( </w:t>
      </w:r>
      <w:r w:rsidRPr="001822DC">
        <w:rPr>
          <w:rFonts w:cs="B Zar"/>
          <w:sz w:val="26"/>
          <w:szCs w:val="26"/>
          <w:lang w:bidi="fa-IR"/>
        </w:rPr>
        <w:t>e</w:t>
      </w:r>
      <w:r w:rsidRPr="001822DC">
        <w:rPr>
          <w:rFonts w:cs="B Zar" w:hint="cs"/>
          <w:sz w:val="26"/>
          <w:szCs w:val="26"/>
          <w:rtl/>
          <w:lang w:bidi="fa-IR"/>
        </w:rPr>
        <w:t xml:space="preserve"> ) که عبارت از </w:t>
      </w:r>
      <w:r w:rsidRPr="001822DC">
        <w:rPr>
          <w:rFonts w:cs="B Zar"/>
          <w:sz w:val="26"/>
          <w:szCs w:val="26"/>
          <w:lang w:bidi="fa-IR"/>
        </w:rPr>
        <w:t>1- R</w:t>
      </w:r>
      <w:r w:rsidRPr="001822DC">
        <w:rPr>
          <w:rFonts w:cs="B Zar"/>
          <w:sz w:val="26"/>
          <w:szCs w:val="26"/>
          <w:vertAlign w:val="superscript"/>
          <w:lang w:bidi="fa-IR"/>
        </w:rPr>
        <w:t>2</w:t>
      </w:r>
      <w:r w:rsidRPr="001822DC">
        <w:rPr>
          <w:rFonts w:cs="B Zar" w:hint="cs"/>
          <w:sz w:val="26"/>
          <w:szCs w:val="26"/>
          <w:vertAlign w:val="superscript"/>
          <w:rtl/>
          <w:lang w:bidi="fa-IR"/>
        </w:rPr>
        <w:t xml:space="preserve"> </w:t>
      </w:r>
      <w:r w:rsidRPr="001822DC">
        <w:rPr>
          <w:rFonts w:cs="B Zar" w:hint="cs"/>
          <w:sz w:val="26"/>
          <w:szCs w:val="26"/>
          <w:rtl/>
          <w:lang w:bidi="fa-IR"/>
        </w:rPr>
        <w:t xml:space="preserve">می باشد، نشان دهنده میزانی از واریانس متغیر است که متغیرهای مقدم آن را تبیین نکرده اند. با مجذور کردن کمیت خطا ( یعنی </w:t>
      </w:r>
      <w:r w:rsidRPr="001822DC">
        <w:rPr>
          <w:rFonts w:cs="B Zar"/>
          <w:sz w:val="26"/>
          <w:szCs w:val="26"/>
          <w:lang w:bidi="fa-IR"/>
        </w:rPr>
        <w:t>e</w:t>
      </w:r>
      <w:r w:rsidRPr="001822DC">
        <w:rPr>
          <w:rFonts w:cs="B Zar"/>
          <w:sz w:val="26"/>
          <w:szCs w:val="26"/>
          <w:vertAlign w:val="superscript"/>
          <w:lang w:bidi="fa-IR"/>
        </w:rPr>
        <w:t>2</w:t>
      </w:r>
      <w:r w:rsidRPr="001822DC">
        <w:rPr>
          <w:rFonts w:cs="B Zar" w:hint="cs"/>
          <w:sz w:val="26"/>
          <w:szCs w:val="26"/>
          <w:vertAlign w:val="superscript"/>
          <w:rtl/>
          <w:lang w:bidi="fa-IR"/>
        </w:rPr>
        <w:t xml:space="preserve"> </w:t>
      </w:r>
      <w:r w:rsidRPr="001822DC">
        <w:rPr>
          <w:rFonts w:cs="B Zar" w:hint="cs"/>
          <w:sz w:val="26"/>
          <w:szCs w:val="26"/>
          <w:rtl/>
          <w:lang w:bidi="fa-IR"/>
        </w:rPr>
        <w:t xml:space="preserve">) ، واریانس تبیین نشده هر متغیر بدست می آید. به عنوان مثال، اگر مقدار </w:t>
      </w:r>
      <w:r w:rsidRPr="001822DC">
        <w:rPr>
          <w:rFonts w:cs="B Zar"/>
          <w:sz w:val="26"/>
          <w:szCs w:val="26"/>
          <w:lang w:bidi="fa-IR"/>
        </w:rPr>
        <w:t>R</w:t>
      </w:r>
      <w:r w:rsidRPr="001822DC">
        <w:rPr>
          <w:rFonts w:cs="B Zar"/>
          <w:sz w:val="26"/>
          <w:szCs w:val="26"/>
          <w:vertAlign w:val="superscript"/>
          <w:lang w:bidi="fa-IR"/>
        </w:rPr>
        <w:t>2</w:t>
      </w:r>
      <w:r w:rsidRPr="001822DC">
        <w:rPr>
          <w:rFonts w:cs="B Zar" w:hint="cs"/>
          <w:sz w:val="26"/>
          <w:szCs w:val="26"/>
          <w:vertAlign w:val="superscript"/>
          <w:rtl/>
          <w:lang w:bidi="fa-IR"/>
        </w:rPr>
        <w:t xml:space="preserve"> </w:t>
      </w:r>
      <w:r w:rsidRPr="001822DC">
        <w:rPr>
          <w:rFonts w:cs="B Zar" w:hint="cs"/>
          <w:sz w:val="26"/>
          <w:szCs w:val="26"/>
          <w:rtl/>
          <w:lang w:bidi="fa-IR"/>
        </w:rPr>
        <w:t xml:space="preserve">برابر با 40/0 باشد در آن صورت مقدار </w:t>
      </w:r>
      <w:r w:rsidRPr="001822DC">
        <w:rPr>
          <w:rFonts w:cs="B Zar"/>
          <w:sz w:val="26"/>
          <w:szCs w:val="26"/>
          <w:lang w:bidi="fa-IR"/>
        </w:rPr>
        <w:t>e</w:t>
      </w:r>
      <w:r w:rsidRPr="001822DC">
        <w:rPr>
          <w:rFonts w:cs="B Zar"/>
          <w:sz w:val="26"/>
          <w:szCs w:val="26"/>
          <w:vertAlign w:val="superscript"/>
          <w:lang w:bidi="fa-IR"/>
        </w:rPr>
        <w:t>2</w:t>
      </w:r>
      <w:r w:rsidRPr="001822DC">
        <w:rPr>
          <w:rFonts w:cs="B Zar" w:hint="cs"/>
          <w:sz w:val="26"/>
          <w:szCs w:val="26"/>
          <w:vertAlign w:val="superscript"/>
          <w:rtl/>
          <w:lang w:bidi="fa-IR"/>
        </w:rPr>
        <w:t xml:space="preserve"> </w:t>
      </w:r>
      <w:r w:rsidRPr="001822DC">
        <w:rPr>
          <w:rFonts w:cs="B Zar" w:hint="cs"/>
          <w:sz w:val="26"/>
          <w:szCs w:val="26"/>
          <w:rtl/>
          <w:lang w:bidi="fa-IR"/>
        </w:rPr>
        <w:t>برابر با 60/0 خواهد بود که نشان می دهد 40 درصد از واریانس متغیر وابسته را مدل تبیین کرده و 60 درصد باقیمانده آن را مدل نتوانسته است تبیین کند.</w:t>
      </w:r>
    </w:p>
    <w:p w:rsidR="00423765" w:rsidRPr="001822DC" w:rsidRDefault="00423765" w:rsidP="001822DC">
      <w:pPr>
        <w:bidi/>
        <w:jc w:val="both"/>
        <w:rPr>
          <w:rFonts w:cs="B Zar"/>
          <w:b/>
          <w:bCs/>
          <w:sz w:val="26"/>
          <w:szCs w:val="26"/>
          <w:rtl/>
          <w:lang w:bidi="fa-IR"/>
        </w:rPr>
      </w:pPr>
      <w:r w:rsidRPr="001822DC">
        <w:rPr>
          <w:rFonts w:cs="B Zar" w:hint="cs"/>
          <w:b/>
          <w:bCs/>
          <w:sz w:val="26"/>
          <w:szCs w:val="26"/>
          <w:rtl/>
          <w:lang w:bidi="fa-IR"/>
        </w:rPr>
        <w:t>آزمون مفروضات مدل و ضرایب مسیر</w:t>
      </w:r>
    </w:p>
    <w:p w:rsidR="00423765" w:rsidRPr="001822DC" w:rsidRDefault="00423765" w:rsidP="001822DC">
      <w:pPr>
        <w:bidi/>
        <w:jc w:val="both"/>
        <w:rPr>
          <w:rFonts w:cs="B Zar"/>
          <w:sz w:val="26"/>
          <w:szCs w:val="26"/>
          <w:rtl/>
          <w:lang w:bidi="fa-IR"/>
        </w:rPr>
      </w:pPr>
      <w:r w:rsidRPr="001822DC">
        <w:rPr>
          <w:rFonts w:cs="B Zar" w:hint="cs"/>
          <w:sz w:val="26"/>
          <w:szCs w:val="26"/>
          <w:rtl/>
          <w:lang w:bidi="fa-IR"/>
        </w:rPr>
        <w:t>همان طور که قبلاً اشاره شد ، در تحلیل مسیر یک مدل نظری را به آزمون می گذاریم که در نهایت با اجرای تحلیل، این مدل نظری باید به یک مدل تجربی منتهی شود. بنابراین، طبیعی است که همواره ساخت روابط علی بین متغیرها در مدل تجربی ( که از تحلیل مسیر بدست می آید ) با مدل نظری ( که از چارچوب نظری بدست می آید ) فرق دارد. اما سوال این جا است که چه متغیرهایی در مدل باقی می مانند و چه متغیرهایی از آن حذف می شوند؟</w:t>
      </w:r>
    </w:p>
    <w:p w:rsidR="00423765" w:rsidRPr="001822DC" w:rsidRDefault="00423765" w:rsidP="001822DC">
      <w:pPr>
        <w:bidi/>
        <w:jc w:val="both"/>
        <w:rPr>
          <w:rFonts w:cs="B Zar"/>
          <w:sz w:val="26"/>
          <w:szCs w:val="26"/>
          <w:rtl/>
          <w:lang w:bidi="fa-IR"/>
        </w:rPr>
      </w:pPr>
      <w:r w:rsidRPr="001822DC">
        <w:rPr>
          <w:rFonts w:cs="B Zar" w:hint="cs"/>
          <w:sz w:val="26"/>
          <w:szCs w:val="26"/>
          <w:rtl/>
          <w:lang w:bidi="fa-IR"/>
        </w:rPr>
        <w:t>قاعده کلی این است که در اجرای تحلیل مسیر ، متغیرهایی را که مقدار بتای آنها در سطح خطای کوچکتر از 05/0 معنی دار نشود ، از مدل حذف می کنیم. بنابراین، مسیر این متغیرها نیز از مدل حذف می شود . البته هر چه حجم نمونه بزرگتر باشد ، احتمال آن که ضرایب مسیر کوچکتر معنی دار شوند ، بیشتر است.</w:t>
      </w:r>
    </w:p>
    <w:p w:rsidR="0073582C" w:rsidRPr="001822DC" w:rsidRDefault="005A0B5E" w:rsidP="001822DC">
      <w:pPr>
        <w:bidi/>
        <w:jc w:val="both"/>
        <w:rPr>
          <w:rFonts w:cs="B Zar"/>
          <w:sz w:val="26"/>
          <w:szCs w:val="26"/>
          <w:rtl/>
          <w:lang w:bidi="fa-IR"/>
        </w:rPr>
      </w:pPr>
      <w:r w:rsidRPr="001822DC">
        <w:rPr>
          <w:rFonts w:cs="B Zar" w:hint="cs"/>
          <w:sz w:val="26"/>
          <w:szCs w:val="26"/>
          <w:rtl/>
          <w:lang w:bidi="fa-IR"/>
        </w:rPr>
        <w:lastRenderedPageBreak/>
        <w:t xml:space="preserve">مثال: پژوهشگری در تحقیقی با عنوان " عوامل موثر بر نشاط اجتماعی در بین شهروندان تهرانی " به شناسایی مهم ترین این عوامل پرداخت . این پژوهش گر ابتدا پس از مرور بر مبانی نظری و همچنین تحقیقات قبلی، مدل نظری و مفهومی تحقیق را تنظیم کرد. سپس، به آزمون ساخت روابط علی بین متغیرهای مستقل در مدل و کیفیت تاثیر گذاری آن بر متغیر وابسته نشاط پرداخت. مهم ترین عوامل مورد نظر این پژوهش گر عبارتند از تحصیلات، درآمد، امید به آینده، احساس مقبولیت اجتماعی، ارضا نیازها و احساس از خود بیگانگی. </w:t>
      </w:r>
    </w:p>
    <w:p w:rsidR="005A0B5E" w:rsidRPr="001822DC" w:rsidRDefault="005A0B5E" w:rsidP="001822DC">
      <w:pPr>
        <w:bidi/>
        <w:jc w:val="both"/>
        <w:rPr>
          <w:rFonts w:cs="B Zar"/>
          <w:sz w:val="26"/>
          <w:szCs w:val="26"/>
          <w:rtl/>
          <w:lang w:bidi="fa-IR"/>
        </w:rPr>
      </w:pPr>
      <w:r w:rsidRPr="001822DC">
        <w:rPr>
          <w:rFonts w:cs="B Zar" w:hint="cs"/>
          <w:sz w:val="26"/>
          <w:szCs w:val="26"/>
          <w:rtl/>
          <w:lang w:bidi="fa-IR"/>
        </w:rPr>
        <w:t>مدل نظری و مفهومی این پژوهشگر برای بررسی عوامل موثر بر نشاط اجتماعی در بین شهروندان تهرانی به شکل زیر است:</w:t>
      </w:r>
    </w:p>
    <w:p w:rsidR="005A0B5E" w:rsidRPr="001822DC" w:rsidRDefault="005A0B5E" w:rsidP="001822DC">
      <w:pPr>
        <w:bidi/>
        <w:jc w:val="both"/>
        <w:rPr>
          <w:rFonts w:cs="B Zar"/>
          <w:b/>
          <w:bCs/>
          <w:sz w:val="26"/>
          <w:szCs w:val="26"/>
          <w:rtl/>
          <w:lang w:bidi="fa-IR"/>
        </w:rPr>
      </w:pPr>
    </w:p>
    <w:p w:rsidR="00423765" w:rsidRPr="001822DC" w:rsidRDefault="00D760C3" w:rsidP="001822DC">
      <w:pPr>
        <w:bidi/>
        <w:jc w:val="both"/>
        <w:rPr>
          <w:rFonts w:cs="B Zar"/>
          <w:b/>
          <w:bCs/>
          <w:sz w:val="26"/>
          <w:szCs w:val="26"/>
          <w:rtl/>
          <w:lang w:bidi="fa-IR"/>
        </w:rPr>
      </w:pPr>
      <w:r>
        <w:rPr>
          <w:rFonts w:cs="B Zar"/>
          <w:b/>
          <w:bCs/>
          <w:noProof/>
          <w:sz w:val="26"/>
          <w:szCs w:val="26"/>
          <w:rtl/>
          <w:lang w:bidi="fa-IR"/>
        </w:rPr>
        <w:pict>
          <v:group id="_x0000_s1174" style="position:absolute;left:0;text-align:left;margin-left:-15.75pt;margin-top:15pt;width:495.75pt;height:461.25pt;z-index:251784192" coordorigin="1125,2412" coordsize="9915,9225">
            <v:group id="_x0000_s1169" style="position:absolute;left:1125;top:2412;width:9915;height:9225" coordorigin="1125,1740" coordsize="9915,9225">
              <v:shape id="_x0000_s1150" type="#_x0000_t32" style="position:absolute;left:2790;top:2115;width:2250;height:540;flip:y" o:connectortype="straight">
                <v:stroke endarrow="block"/>
              </v:shape>
              <v:shape id="_x0000_s1151" type="#_x0000_t32" style="position:absolute;left:2790;top:2655;width:6330;height:2520" o:connectortype="straight">
                <v:stroke endarrow="block"/>
              </v:shape>
              <v:shape id="_x0000_s1152" type="#_x0000_t32" style="position:absolute;left:2790;top:2655;width:2955;height:2790" o:connectortype="straight">
                <v:stroke endarrow="block"/>
              </v:shape>
              <v:shape id="_x0000_s1153" type="#_x0000_t32" style="position:absolute;left:2790;top:2655;width:3090;height:5625" o:connectortype="straight">
                <v:stroke endarrow="block"/>
              </v:shape>
              <v:shape id="_x0000_s1154" type="#_x0000_t32" style="position:absolute;left:2790;top:5175;width:6330;height:105" o:connectortype="straight">
                <v:stroke endarrow="block"/>
              </v:shape>
              <v:shape id="_x0000_s1155" type="#_x0000_t32" style="position:absolute;left:2910;top:2880;width:2130;height:2565;flip:y" o:connectortype="straight">
                <v:stroke endarrow="block"/>
              </v:shape>
              <v:shape id="_x0000_s1156" type="#_x0000_t32" style="position:absolute;left:2910;top:5445;width:2310;height:525" o:connectortype="straight">
                <v:stroke endarrow="block"/>
              </v:shape>
              <v:shape id="_x0000_s1157" type="#_x0000_t32" style="position:absolute;left:2910;top:5445;width:2595;height:3120" o:connectortype="straight">
                <v:stroke endarrow="block"/>
              </v:shape>
              <v:shape id="_x0000_s1158" type="#_x0000_t32" style="position:absolute;left:3015;top:3180;width:2370;height:5385;flip:y" o:connectortype="straight">
                <v:stroke endarrow="block"/>
              </v:shape>
              <v:shape id="_x0000_s1159" type="#_x0000_t32" style="position:absolute;left:3015;top:6165;width:6105;height:2400;flip:y" o:connectortype="straight">
                <v:stroke endarrow="block"/>
              </v:shape>
              <v:shape id="_x0000_s1160" type="#_x0000_t32" style="position:absolute;left:3015;top:8565;width:2370;height:450" o:connectortype="straight">
                <v:stroke endarrow="block"/>
              </v:shape>
              <v:shape id="_x0000_s1161" type="#_x0000_t32" style="position:absolute;left:3015;top:6570;width:2370;height:1995;flip:y" o:connectortype="straight">
                <v:stroke endarrow="block"/>
              </v:shape>
              <v:shape id="_x0000_s1162" type="#_x0000_t32" style="position:absolute;left:5880;top:3270;width:0;height:2100" o:connectortype="straight">
                <v:stroke endarrow="block"/>
              </v:shape>
              <v:shape id="_x0000_s1163" type="#_x0000_t32" style="position:absolute;left:6345;top:3060;width:2775;height:1920" o:connectortype="straight">
                <v:stroke endarrow="block"/>
              </v:shape>
              <v:shape id="_x0000_s1164" type="#_x0000_t32" style="position:absolute;left:6256;top:6900;width:89;height:1290;flip:x y" o:connectortype="straight">
                <v:stroke endarrow="block"/>
              </v:shape>
              <v:shape id="_x0000_s1165" type="#_x0000_t32" style="position:absolute;left:6885;top:5970;width:2235;height:0" o:connectortype="straight">
                <v:stroke endarrow="block"/>
              </v:shape>
              <v:shape id="_x0000_s1166" type="#_x0000_t32" style="position:absolute;left:6345;top:6480;width:2775;height:1710;flip:y" o:connectortype="straight">
                <v:stroke endarrow="block"/>
              </v:shape>
              <v:group id="_x0000_s1168" style="position:absolute;left:1125;top:1740;width:9915;height:9225" coordorigin="1125,1740" coordsize="9915,9225">
                <v:oval id="_x0000_s1143" style="position:absolute;left:1125;top:1740;width:1665;height:1530">
                  <v:textbox style="mso-next-textbox:#_x0000_s1143">
                    <w:txbxContent>
                      <w:p w:rsidR="006A727E" w:rsidRPr="006A727E" w:rsidRDefault="006A727E" w:rsidP="006A727E">
                        <w:pPr>
                          <w:jc w:val="center"/>
                          <w:rPr>
                            <w:rFonts w:cs="B Zar"/>
                            <w:sz w:val="26"/>
                            <w:szCs w:val="26"/>
                            <w:rtl/>
                            <w:lang w:bidi="fa-IR"/>
                          </w:rPr>
                        </w:pPr>
                        <w:r>
                          <w:rPr>
                            <w:rFonts w:cs="B Zar" w:hint="cs"/>
                            <w:sz w:val="26"/>
                            <w:szCs w:val="26"/>
                            <w:rtl/>
                            <w:lang w:bidi="fa-IR"/>
                          </w:rPr>
                          <w:t>از خود بیگانگی</w:t>
                        </w:r>
                      </w:p>
                    </w:txbxContent>
                  </v:textbox>
                </v:oval>
                <v:oval id="_x0000_s1144" style="position:absolute;left:1245;top:4740;width:1665;height:1530">
                  <v:textbox style="mso-next-textbox:#_x0000_s1144">
                    <w:txbxContent>
                      <w:p w:rsidR="006A727E" w:rsidRPr="006A727E" w:rsidRDefault="006A727E" w:rsidP="006A727E">
                        <w:pPr>
                          <w:jc w:val="center"/>
                          <w:rPr>
                            <w:rFonts w:cs="B Zar"/>
                            <w:sz w:val="26"/>
                            <w:szCs w:val="26"/>
                            <w:lang w:bidi="fa-IR"/>
                          </w:rPr>
                        </w:pPr>
                        <w:r>
                          <w:rPr>
                            <w:rFonts w:cs="B Zar" w:hint="cs"/>
                            <w:sz w:val="26"/>
                            <w:szCs w:val="26"/>
                            <w:rtl/>
                            <w:lang w:bidi="fa-IR"/>
                          </w:rPr>
                          <w:t>درآمد</w:t>
                        </w:r>
                      </w:p>
                    </w:txbxContent>
                  </v:textbox>
                </v:oval>
                <v:oval id="_x0000_s1145" style="position:absolute;left:1440;top:8190;width:1665;height:1530">
                  <v:textbox style="mso-next-textbox:#_x0000_s1145">
                    <w:txbxContent>
                      <w:p w:rsidR="006A727E" w:rsidRPr="006A727E" w:rsidRDefault="006A727E" w:rsidP="006A727E">
                        <w:pPr>
                          <w:jc w:val="center"/>
                          <w:rPr>
                            <w:rFonts w:cs="B Zar"/>
                            <w:sz w:val="26"/>
                            <w:szCs w:val="26"/>
                            <w:rtl/>
                            <w:lang w:bidi="fa-IR"/>
                          </w:rPr>
                        </w:pPr>
                        <w:r>
                          <w:rPr>
                            <w:rFonts w:cs="B Zar" w:hint="cs"/>
                            <w:sz w:val="26"/>
                            <w:szCs w:val="26"/>
                            <w:rtl/>
                            <w:lang w:bidi="fa-IR"/>
                          </w:rPr>
                          <w:t xml:space="preserve">تحصیلات </w:t>
                        </w:r>
                      </w:p>
                    </w:txbxContent>
                  </v:textbox>
                </v:oval>
                <v:oval id="_x0000_s1146" style="position:absolute;left:5385;top:8190;width:1665;height:1530">
                  <v:textbox style="mso-next-textbox:#_x0000_s1146">
                    <w:txbxContent>
                      <w:p w:rsidR="006A727E" w:rsidRPr="006A727E" w:rsidRDefault="006A727E" w:rsidP="006A727E">
                        <w:pPr>
                          <w:jc w:val="center"/>
                          <w:rPr>
                            <w:rFonts w:cs="B Zar"/>
                            <w:sz w:val="26"/>
                            <w:szCs w:val="26"/>
                            <w:rtl/>
                            <w:lang w:bidi="fa-IR"/>
                          </w:rPr>
                        </w:pPr>
                        <w:r>
                          <w:rPr>
                            <w:rFonts w:cs="B Zar" w:hint="cs"/>
                            <w:sz w:val="26"/>
                            <w:szCs w:val="26"/>
                            <w:rtl/>
                            <w:lang w:bidi="fa-IR"/>
                          </w:rPr>
                          <w:t>امید به آینده</w:t>
                        </w:r>
                      </w:p>
                    </w:txbxContent>
                  </v:textbox>
                </v:oval>
                <v:oval id="_x0000_s1147" style="position:absolute;left:5220;top:5370;width:1665;height:1530">
                  <v:textbox style="mso-next-textbox:#_x0000_s1147">
                    <w:txbxContent>
                      <w:p w:rsidR="006A727E" w:rsidRPr="006A727E" w:rsidRDefault="006A727E" w:rsidP="006A727E">
                        <w:pPr>
                          <w:jc w:val="center"/>
                          <w:rPr>
                            <w:rFonts w:cs="B Zar"/>
                            <w:sz w:val="26"/>
                            <w:szCs w:val="26"/>
                            <w:rtl/>
                            <w:lang w:bidi="fa-IR"/>
                          </w:rPr>
                        </w:pPr>
                        <w:r>
                          <w:rPr>
                            <w:rFonts w:cs="B Zar" w:hint="cs"/>
                            <w:sz w:val="26"/>
                            <w:szCs w:val="26"/>
                            <w:rtl/>
                            <w:lang w:bidi="fa-IR"/>
                          </w:rPr>
                          <w:t>ارضا نیازها</w:t>
                        </w:r>
                      </w:p>
                    </w:txbxContent>
                  </v:textbox>
                </v:oval>
                <v:oval id="_x0000_s1148" style="position:absolute;left:4920;top:1740;width:1665;height:1530">
                  <v:textbox style="mso-next-textbox:#_x0000_s1148">
                    <w:txbxContent>
                      <w:p w:rsidR="006A727E" w:rsidRPr="006A727E" w:rsidRDefault="006A727E" w:rsidP="006A727E">
                        <w:pPr>
                          <w:jc w:val="center"/>
                          <w:rPr>
                            <w:rFonts w:cs="B Zar"/>
                            <w:sz w:val="26"/>
                            <w:szCs w:val="26"/>
                            <w:rtl/>
                            <w:lang w:bidi="fa-IR"/>
                          </w:rPr>
                        </w:pPr>
                        <w:r>
                          <w:rPr>
                            <w:rFonts w:cs="B Zar" w:hint="cs"/>
                            <w:sz w:val="26"/>
                            <w:szCs w:val="26"/>
                            <w:rtl/>
                            <w:lang w:bidi="fa-IR"/>
                          </w:rPr>
                          <w:t>مقبولیت اجتماعی</w:t>
                        </w:r>
                      </w:p>
                    </w:txbxContent>
                  </v:textbox>
                </v:oval>
                <v:rect id="_x0000_s1149" style="position:absolute;left:9120;top:4740;width:1920;height:2040">
                  <v:textbox style="mso-next-textbox:#_x0000_s1149">
                    <w:txbxContent>
                      <w:p w:rsidR="006A727E" w:rsidRDefault="006A727E">
                        <w:pPr>
                          <w:rPr>
                            <w:rFonts w:cs="B Zar"/>
                            <w:sz w:val="26"/>
                            <w:szCs w:val="26"/>
                          </w:rPr>
                        </w:pPr>
                      </w:p>
                      <w:p w:rsidR="006A727E" w:rsidRPr="006A727E" w:rsidRDefault="006A727E" w:rsidP="006A727E">
                        <w:pPr>
                          <w:jc w:val="center"/>
                          <w:rPr>
                            <w:rFonts w:cs="B Zar"/>
                            <w:sz w:val="26"/>
                            <w:szCs w:val="26"/>
                            <w:rtl/>
                            <w:lang w:bidi="fa-IR"/>
                          </w:rPr>
                        </w:pPr>
                        <w:r>
                          <w:rPr>
                            <w:rFonts w:cs="B Zar" w:hint="cs"/>
                            <w:sz w:val="26"/>
                            <w:szCs w:val="26"/>
                            <w:rtl/>
                            <w:lang w:bidi="fa-IR"/>
                          </w:rPr>
                          <w:t>نشاط</w:t>
                        </w:r>
                      </w:p>
                    </w:txbxContent>
                  </v:textbox>
                </v:rect>
                <v:rect id="_x0000_s1167" style="position:absolute;left:3240;top:10275;width:4500;height:690" strokecolor="white [3212]">
                  <v:textbox style="mso-next-textbox:#_x0000_s1167">
                    <w:txbxContent>
                      <w:p w:rsidR="006A727E" w:rsidRPr="006A727E" w:rsidRDefault="006A727E" w:rsidP="006A727E">
                        <w:pPr>
                          <w:bidi/>
                          <w:jc w:val="both"/>
                          <w:rPr>
                            <w:rFonts w:cs="B Zar"/>
                            <w:b/>
                            <w:bCs/>
                            <w:sz w:val="26"/>
                            <w:szCs w:val="26"/>
                            <w:rtl/>
                            <w:lang w:bidi="fa-IR"/>
                          </w:rPr>
                        </w:pPr>
                        <w:r w:rsidRPr="006A727E">
                          <w:rPr>
                            <w:rFonts w:cs="B Zar" w:hint="cs"/>
                            <w:b/>
                            <w:bCs/>
                            <w:sz w:val="26"/>
                            <w:szCs w:val="26"/>
                            <w:rtl/>
                            <w:lang w:bidi="fa-IR"/>
                          </w:rPr>
                          <w:t xml:space="preserve">مدل نظری و مفهومی عوامل موثر بر نشاط </w:t>
                        </w:r>
                      </w:p>
                    </w:txbxContent>
                  </v:textbox>
                </v:rect>
              </v:group>
            </v:group>
            <v:shape id="_x0000_s1172" type="#_x0000_t32" style="position:absolute;left:1942;top:3942;width:17;height:1470" o:connectortype="straight">
              <v:stroke startarrow="block" endarrow="block"/>
            </v:shape>
            <v:shape id="_x0000_s1173" type="#_x0000_t32" style="position:absolute;left:2043;top:6942;width:67;height:1920" o:connectortype="straight">
              <v:stroke startarrow="block" endarrow="block"/>
            </v:shape>
            <w10:wrap anchorx="page"/>
          </v:group>
        </w:pict>
      </w: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423765" w:rsidRPr="001822DC" w:rsidRDefault="00423765" w:rsidP="001822DC">
      <w:pPr>
        <w:bidi/>
        <w:jc w:val="both"/>
        <w:rPr>
          <w:rFonts w:cs="B Zar"/>
          <w:b/>
          <w:bCs/>
          <w:sz w:val="26"/>
          <w:szCs w:val="26"/>
          <w:rtl/>
          <w:lang w:bidi="fa-IR"/>
        </w:rPr>
      </w:pPr>
    </w:p>
    <w:p w:rsidR="006A727E" w:rsidRPr="001822DC" w:rsidRDefault="006A727E" w:rsidP="001822DC">
      <w:pPr>
        <w:bidi/>
        <w:jc w:val="both"/>
        <w:rPr>
          <w:rFonts w:cs="B Zar"/>
          <w:sz w:val="26"/>
          <w:szCs w:val="26"/>
          <w:rtl/>
          <w:lang w:bidi="fa-IR"/>
        </w:rPr>
      </w:pPr>
    </w:p>
    <w:p w:rsidR="001822DC" w:rsidRDefault="001822DC" w:rsidP="001822DC">
      <w:pPr>
        <w:bidi/>
        <w:jc w:val="both"/>
        <w:rPr>
          <w:rFonts w:cs="B Zar"/>
          <w:sz w:val="26"/>
          <w:szCs w:val="26"/>
          <w:rtl/>
          <w:lang w:bidi="fa-IR"/>
        </w:rPr>
      </w:pPr>
    </w:p>
    <w:p w:rsidR="005A0B5E" w:rsidRPr="001822DC" w:rsidRDefault="005A0B5E" w:rsidP="001822DC">
      <w:pPr>
        <w:bidi/>
        <w:jc w:val="both"/>
        <w:rPr>
          <w:rFonts w:cs="B Zar"/>
          <w:sz w:val="26"/>
          <w:szCs w:val="26"/>
          <w:rtl/>
          <w:lang w:bidi="fa-IR"/>
        </w:rPr>
      </w:pPr>
      <w:r w:rsidRPr="001822DC">
        <w:rPr>
          <w:rFonts w:cs="B Zar" w:hint="cs"/>
          <w:sz w:val="26"/>
          <w:szCs w:val="26"/>
          <w:rtl/>
          <w:lang w:bidi="fa-IR"/>
        </w:rPr>
        <w:t>نحوه اجرا:</w:t>
      </w:r>
    </w:p>
    <w:p w:rsidR="005A0B5E" w:rsidRPr="001822DC" w:rsidRDefault="003F34FC" w:rsidP="001822DC">
      <w:pPr>
        <w:bidi/>
        <w:jc w:val="both"/>
        <w:rPr>
          <w:rFonts w:cs="B Zar"/>
          <w:sz w:val="26"/>
          <w:szCs w:val="26"/>
          <w:rtl/>
          <w:lang w:bidi="fa-IR"/>
        </w:rPr>
      </w:pPr>
      <w:r w:rsidRPr="001822DC">
        <w:rPr>
          <w:rFonts w:cs="B Zar" w:hint="cs"/>
          <w:sz w:val="26"/>
          <w:szCs w:val="26"/>
          <w:rtl/>
          <w:lang w:bidi="fa-IR"/>
        </w:rPr>
        <w:t xml:space="preserve">1 - </w:t>
      </w:r>
      <w:r w:rsidR="005A0B5E" w:rsidRPr="001822DC">
        <w:rPr>
          <w:rFonts w:cs="B Zar" w:hint="cs"/>
          <w:sz w:val="26"/>
          <w:szCs w:val="26"/>
          <w:rtl/>
          <w:lang w:bidi="fa-IR"/>
        </w:rPr>
        <w:t xml:space="preserve">دستور </w:t>
      </w:r>
      <w:r w:rsidR="005A0B5E" w:rsidRPr="001822DC">
        <w:rPr>
          <w:rFonts w:cs="B Zar"/>
          <w:sz w:val="26"/>
          <w:szCs w:val="26"/>
          <w:lang w:bidi="fa-IR"/>
        </w:rPr>
        <w:t>Analyze &gt; Regression &gt; Linear …</w:t>
      </w:r>
      <w:r w:rsidR="005A0B5E" w:rsidRPr="001822DC">
        <w:rPr>
          <w:rFonts w:cs="B Zar" w:hint="cs"/>
          <w:sz w:val="26"/>
          <w:szCs w:val="26"/>
          <w:rtl/>
          <w:lang w:bidi="fa-IR"/>
        </w:rPr>
        <w:t xml:space="preserve"> را اجرا می کنیم.</w:t>
      </w:r>
    </w:p>
    <w:p w:rsidR="005A0B5E" w:rsidRPr="001822DC" w:rsidRDefault="00E5262F" w:rsidP="001822DC">
      <w:pPr>
        <w:bidi/>
        <w:jc w:val="both"/>
        <w:rPr>
          <w:rFonts w:cs="B Zar"/>
          <w:sz w:val="26"/>
          <w:szCs w:val="26"/>
          <w:rtl/>
          <w:lang w:bidi="fa-IR"/>
        </w:rPr>
      </w:pPr>
      <w:r w:rsidRPr="001822DC">
        <w:rPr>
          <w:rFonts w:cs="B Zar" w:hint="cs"/>
          <w:noProof/>
          <w:sz w:val="26"/>
          <w:szCs w:val="26"/>
          <w:rtl/>
          <w:lang w:bidi="fa-IR"/>
        </w:rPr>
        <w:drawing>
          <wp:anchor distT="0" distB="0" distL="114300" distR="114300" simplePos="0" relativeHeight="251658240" behindDoc="1" locked="0" layoutInCell="1" allowOverlap="1">
            <wp:simplePos x="0" y="0"/>
            <wp:positionH relativeFrom="column">
              <wp:posOffset>542925</wp:posOffset>
            </wp:positionH>
            <wp:positionV relativeFrom="paragraph">
              <wp:posOffset>120650</wp:posOffset>
            </wp:positionV>
            <wp:extent cx="5372100" cy="4629150"/>
            <wp:effectExtent l="19050" t="0" r="0" b="0"/>
            <wp:wrapTight wrapText="bothSides">
              <wp:wrapPolygon edited="0">
                <wp:start x="-77" y="0"/>
                <wp:lineTo x="-77" y="21511"/>
                <wp:lineTo x="21600" y="21511"/>
                <wp:lineTo x="21600" y="0"/>
                <wp:lineTo x="-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72100" cy="4629150"/>
                    </a:xfrm>
                    <a:prstGeom prst="rect">
                      <a:avLst/>
                    </a:prstGeom>
                    <a:noFill/>
                    <a:ln w="9525">
                      <a:noFill/>
                      <a:miter lim="800000"/>
                      <a:headEnd/>
                      <a:tailEnd/>
                    </a:ln>
                  </pic:spPr>
                </pic:pic>
              </a:graphicData>
            </a:graphic>
          </wp:anchor>
        </w:drawing>
      </w:r>
    </w:p>
    <w:p w:rsidR="00E5262F" w:rsidRPr="001822DC" w:rsidRDefault="00E5262F" w:rsidP="001822DC">
      <w:pPr>
        <w:bidi/>
        <w:jc w:val="both"/>
        <w:rPr>
          <w:rFonts w:cs="B Zar"/>
          <w:sz w:val="26"/>
          <w:szCs w:val="26"/>
          <w:rtl/>
          <w:lang w:bidi="fa-IR"/>
        </w:rPr>
      </w:pPr>
    </w:p>
    <w:p w:rsidR="00E5262F" w:rsidRPr="001822DC" w:rsidRDefault="00E5262F" w:rsidP="001822DC">
      <w:pPr>
        <w:bidi/>
        <w:jc w:val="both"/>
        <w:rPr>
          <w:rFonts w:cs="B Zar"/>
          <w:sz w:val="26"/>
          <w:szCs w:val="26"/>
          <w:rtl/>
          <w:lang w:bidi="fa-IR"/>
        </w:rPr>
      </w:pPr>
    </w:p>
    <w:p w:rsidR="00E5262F" w:rsidRPr="001822DC" w:rsidRDefault="00E5262F" w:rsidP="001822DC">
      <w:pPr>
        <w:bidi/>
        <w:jc w:val="both"/>
        <w:rPr>
          <w:rFonts w:cs="B Zar"/>
          <w:sz w:val="26"/>
          <w:szCs w:val="26"/>
          <w:rtl/>
          <w:lang w:bidi="fa-IR"/>
        </w:rPr>
      </w:pPr>
    </w:p>
    <w:p w:rsidR="00E5262F" w:rsidRPr="001822DC" w:rsidRDefault="00E5262F" w:rsidP="001822DC">
      <w:pPr>
        <w:bidi/>
        <w:jc w:val="both"/>
        <w:rPr>
          <w:rFonts w:cs="B Zar"/>
          <w:sz w:val="26"/>
          <w:szCs w:val="26"/>
          <w:rtl/>
          <w:lang w:bidi="fa-IR"/>
        </w:rPr>
      </w:pPr>
    </w:p>
    <w:p w:rsidR="00E5262F" w:rsidRPr="001822DC" w:rsidRDefault="00E5262F" w:rsidP="001822DC">
      <w:pPr>
        <w:bidi/>
        <w:jc w:val="both"/>
        <w:rPr>
          <w:rFonts w:cs="B Zar"/>
          <w:sz w:val="26"/>
          <w:szCs w:val="26"/>
          <w:rtl/>
          <w:lang w:bidi="fa-IR"/>
        </w:rPr>
      </w:pPr>
    </w:p>
    <w:p w:rsidR="00E5262F" w:rsidRPr="001822DC" w:rsidRDefault="00E5262F" w:rsidP="001822DC">
      <w:pPr>
        <w:bidi/>
        <w:jc w:val="both"/>
        <w:rPr>
          <w:rFonts w:cs="B Zar"/>
          <w:sz w:val="26"/>
          <w:szCs w:val="26"/>
          <w:rtl/>
          <w:lang w:bidi="fa-IR"/>
        </w:rPr>
      </w:pPr>
    </w:p>
    <w:p w:rsidR="00E5262F" w:rsidRPr="001822DC" w:rsidRDefault="00E5262F"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1822DC" w:rsidP="001822DC">
      <w:pPr>
        <w:bidi/>
        <w:jc w:val="both"/>
        <w:rPr>
          <w:rFonts w:cs="B Zar"/>
          <w:sz w:val="26"/>
          <w:szCs w:val="26"/>
          <w:rtl/>
          <w:lang w:bidi="fa-IR"/>
        </w:rPr>
      </w:pPr>
      <w:r>
        <w:rPr>
          <w:rFonts w:cs="B Zar" w:hint="cs"/>
          <w:sz w:val="26"/>
          <w:szCs w:val="26"/>
          <w:rtl/>
          <w:lang w:bidi="fa-IR"/>
        </w:rPr>
        <w:t>2</w:t>
      </w:r>
      <w:r w:rsidR="003F34FC" w:rsidRPr="001822DC">
        <w:rPr>
          <w:rFonts w:cs="B Zar" w:hint="cs"/>
          <w:sz w:val="26"/>
          <w:szCs w:val="26"/>
          <w:rtl/>
          <w:lang w:bidi="fa-IR"/>
        </w:rPr>
        <w:t xml:space="preserve">- متغیر وابسته ( </w:t>
      </w:r>
      <w:proofErr w:type="spellStart"/>
      <w:r w:rsidR="003F34FC" w:rsidRPr="001822DC">
        <w:rPr>
          <w:rFonts w:cs="B Zar"/>
          <w:sz w:val="26"/>
          <w:szCs w:val="26"/>
          <w:lang w:bidi="fa-IR"/>
        </w:rPr>
        <w:t>neshat</w:t>
      </w:r>
      <w:proofErr w:type="spellEnd"/>
      <w:r w:rsidR="003F34FC" w:rsidRPr="001822DC">
        <w:rPr>
          <w:rFonts w:cs="B Zar" w:hint="cs"/>
          <w:sz w:val="26"/>
          <w:szCs w:val="26"/>
          <w:rtl/>
          <w:lang w:bidi="fa-IR"/>
        </w:rPr>
        <w:t xml:space="preserve"> ) را وارد کادر </w:t>
      </w:r>
      <w:r w:rsidR="003F34FC" w:rsidRPr="001822DC">
        <w:rPr>
          <w:rFonts w:cs="B Zar"/>
          <w:sz w:val="26"/>
          <w:szCs w:val="26"/>
          <w:lang w:bidi="fa-IR"/>
        </w:rPr>
        <w:t>Dependent</w:t>
      </w:r>
      <w:r w:rsidR="003F34FC" w:rsidRPr="001822DC">
        <w:rPr>
          <w:rFonts w:cs="B Zar" w:hint="cs"/>
          <w:sz w:val="26"/>
          <w:szCs w:val="26"/>
          <w:rtl/>
          <w:lang w:bidi="fa-IR"/>
        </w:rPr>
        <w:t xml:space="preserve"> و تمامی متغیرهای مستقل ( شش متغیر دیگر ) را وارد کادر </w:t>
      </w:r>
      <w:r w:rsidR="003F34FC" w:rsidRPr="001822DC">
        <w:rPr>
          <w:rFonts w:cs="B Zar"/>
          <w:sz w:val="26"/>
          <w:szCs w:val="26"/>
          <w:lang w:bidi="fa-IR"/>
        </w:rPr>
        <w:t>Independent</w:t>
      </w:r>
      <w:r w:rsidR="003F34FC" w:rsidRPr="001822DC">
        <w:rPr>
          <w:rFonts w:cs="B Zar" w:hint="cs"/>
          <w:sz w:val="26"/>
          <w:szCs w:val="26"/>
          <w:rtl/>
          <w:lang w:bidi="fa-IR"/>
        </w:rPr>
        <w:t xml:space="preserve"> کرده و بر روی دکمه </w:t>
      </w:r>
      <w:r w:rsidR="003F34FC" w:rsidRPr="001822DC">
        <w:rPr>
          <w:rFonts w:cs="B Zar"/>
          <w:sz w:val="26"/>
          <w:szCs w:val="26"/>
          <w:lang w:bidi="fa-IR"/>
        </w:rPr>
        <w:t>Ok</w:t>
      </w:r>
      <w:r w:rsidR="003F34FC" w:rsidRPr="001822DC">
        <w:rPr>
          <w:rFonts w:cs="B Zar" w:hint="cs"/>
          <w:sz w:val="26"/>
          <w:szCs w:val="26"/>
          <w:rtl/>
          <w:lang w:bidi="fa-IR"/>
        </w:rPr>
        <w:t xml:space="preserve"> کلیک می کنیم.</w:t>
      </w:r>
    </w:p>
    <w:p w:rsidR="003F34FC" w:rsidRPr="001822DC" w:rsidRDefault="003F34FC" w:rsidP="001822DC">
      <w:pPr>
        <w:bidi/>
        <w:jc w:val="both"/>
        <w:rPr>
          <w:rFonts w:cs="B Zar"/>
          <w:sz w:val="26"/>
          <w:szCs w:val="26"/>
          <w:rtl/>
          <w:lang w:bidi="fa-IR"/>
        </w:rPr>
      </w:pPr>
      <w:r w:rsidRPr="001822DC">
        <w:rPr>
          <w:rFonts w:cs="B Zar" w:hint="cs"/>
          <w:noProof/>
          <w:sz w:val="26"/>
          <w:szCs w:val="26"/>
          <w:rtl/>
          <w:lang w:bidi="fa-IR"/>
        </w:rPr>
        <w:drawing>
          <wp:anchor distT="0" distB="0" distL="114300" distR="114300" simplePos="0" relativeHeight="251659264" behindDoc="1" locked="0" layoutInCell="1" allowOverlap="1">
            <wp:simplePos x="0" y="0"/>
            <wp:positionH relativeFrom="column">
              <wp:posOffset>666750</wp:posOffset>
            </wp:positionH>
            <wp:positionV relativeFrom="paragraph">
              <wp:posOffset>142875</wp:posOffset>
            </wp:positionV>
            <wp:extent cx="5276850" cy="3924300"/>
            <wp:effectExtent l="19050" t="0" r="0" b="0"/>
            <wp:wrapTight wrapText="bothSides">
              <wp:wrapPolygon edited="0">
                <wp:start x="-78" y="0"/>
                <wp:lineTo x="-78" y="21495"/>
                <wp:lineTo x="21600" y="21495"/>
                <wp:lineTo x="21600" y="0"/>
                <wp:lineTo x="-7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76850" cy="3924300"/>
                    </a:xfrm>
                    <a:prstGeom prst="rect">
                      <a:avLst/>
                    </a:prstGeom>
                    <a:noFill/>
                    <a:ln w="9525">
                      <a:noFill/>
                      <a:miter lim="800000"/>
                      <a:headEnd/>
                      <a:tailEnd/>
                    </a:ln>
                  </pic:spPr>
                </pic:pic>
              </a:graphicData>
            </a:graphic>
          </wp:anchor>
        </w:drawing>
      </w: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p>
    <w:p w:rsidR="003F34FC" w:rsidRPr="001822DC" w:rsidRDefault="003F34FC" w:rsidP="001822DC">
      <w:pPr>
        <w:bidi/>
        <w:jc w:val="both"/>
        <w:rPr>
          <w:rFonts w:cs="B Zar"/>
          <w:sz w:val="26"/>
          <w:szCs w:val="26"/>
          <w:rtl/>
          <w:lang w:bidi="fa-IR"/>
        </w:rPr>
      </w:pPr>
      <w:r w:rsidRPr="001822DC">
        <w:rPr>
          <w:rFonts w:cs="B Zar" w:hint="cs"/>
          <w:sz w:val="26"/>
          <w:szCs w:val="26"/>
          <w:rtl/>
          <w:lang w:bidi="fa-IR"/>
        </w:rPr>
        <w:t xml:space="preserve">پس از اجرای دستور رگرسیون خطی چند متغیره و به عبارتی روش تحلیل مسیر بر اساس مراحل فوق ، نتایج صفحات بعدی را در خروجی </w:t>
      </w:r>
      <w:proofErr w:type="spellStart"/>
      <w:r w:rsidRPr="001822DC">
        <w:rPr>
          <w:rFonts w:cs="B Zar"/>
          <w:sz w:val="26"/>
          <w:szCs w:val="26"/>
          <w:lang w:bidi="fa-IR"/>
        </w:rPr>
        <w:t>spss</w:t>
      </w:r>
      <w:proofErr w:type="spellEnd"/>
      <w:r w:rsidRPr="001822DC">
        <w:rPr>
          <w:rFonts w:cs="B Zar" w:hint="cs"/>
          <w:sz w:val="26"/>
          <w:szCs w:val="26"/>
          <w:rtl/>
          <w:lang w:bidi="fa-IR"/>
        </w:rPr>
        <w:t xml:space="preserve"> خواهیم داشت که با رعایت ملاحظات زیر می توانیم به نتیجه گیری مناسبی از آنها دست بزنیم. البته خروجی تحلیل مسیر ، همانند تحلیل رگرسیون، بیشتر از جدول زیر است اما در اینجا تنها به خروجی اصلی که برای تفسیر نتایج تحلیل مسیر اهمیت دارد ، اشاره می شود. ( یعنی جدول </w:t>
      </w:r>
      <w:r w:rsidRPr="001822DC">
        <w:rPr>
          <w:rFonts w:cs="B Zar"/>
          <w:sz w:val="26"/>
          <w:szCs w:val="26"/>
          <w:lang w:bidi="fa-IR"/>
        </w:rPr>
        <w:t>Coefficient</w:t>
      </w:r>
      <w:r w:rsidRPr="001822DC">
        <w:rPr>
          <w:rFonts w:cs="B Zar" w:hint="cs"/>
          <w:sz w:val="26"/>
          <w:szCs w:val="26"/>
          <w:rtl/>
          <w:lang w:bidi="fa-IR"/>
        </w:rPr>
        <w:t xml:space="preserve"> ).</w:t>
      </w:r>
    </w:p>
    <w:p w:rsidR="003F34FC" w:rsidRPr="001822DC" w:rsidRDefault="003F34FC" w:rsidP="001822DC">
      <w:pPr>
        <w:bidi/>
        <w:jc w:val="both"/>
        <w:rPr>
          <w:rFonts w:cs="B Zar"/>
          <w:sz w:val="26"/>
          <w:szCs w:val="26"/>
          <w:rtl/>
          <w:lang w:bidi="fa-IR"/>
        </w:rPr>
      </w:pPr>
      <w:r w:rsidRPr="001822DC">
        <w:rPr>
          <w:rFonts w:cs="B Zar" w:hint="cs"/>
          <w:sz w:val="26"/>
          <w:szCs w:val="26"/>
          <w:rtl/>
          <w:lang w:bidi="fa-IR"/>
        </w:rPr>
        <w:lastRenderedPageBreak/>
        <w:t xml:space="preserve">برای تفسیر نتایج جدول زیر از ضرایب رگرسیون استاندارد شده یعنی بتا ( </w:t>
      </w:r>
      <w:r w:rsidRPr="001822DC">
        <w:rPr>
          <w:rFonts w:cs="B Zar"/>
          <w:sz w:val="26"/>
          <w:szCs w:val="26"/>
          <w:lang w:bidi="fa-IR"/>
        </w:rPr>
        <w:t>Beta</w:t>
      </w:r>
      <w:r w:rsidRPr="001822DC">
        <w:rPr>
          <w:rFonts w:cs="B Zar" w:hint="cs"/>
          <w:sz w:val="26"/>
          <w:szCs w:val="26"/>
          <w:rtl/>
          <w:lang w:bidi="fa-IR"/>
        </w:rPr>
        <w:t xml:space="preserve"> ) استفاده می کنیم. بدین صورت که ، به عنوان مثال </w:t>
      </w:r>
      <w:r w:rsidR="00A806C9" w:rsidRPr="001822DC">
        <w:rPr>
          <w:rFonts w:cs="B Zar" w:hint="cs"/>
          <w:sz w:val="26"/>
          <w:szCs w:val="26"/>
          <w:rtl/>
          <w:lang w:bidi="fa-IR"/>
        </w:rPr>
        <w:t xml:space="preserve">درآمد </w:t>
      </w:r>
      <w:r w:rsidR="00D87473" w:rsidRPr="001822DC">
        <w:rPr>
          <w:rFonts w:cs="B Zar" w:hint="cs"/>
          <w:sz w:val="26"/>
          <w:szCs w:val="26"/>
          <w:rtl/>
          <w:lang w:bidi="fa-IR"/>
        </w:rPr>
        <w:t xml:space="preserve">با بتای 602/0 بیشترین میزان تاثیر را بر متغیر نشاط دارد. بر اساس این نتیجه یک انحراف استاندارد در متغیر </w:t>
      </w:r>
      <w:r w:rsidR="00A806C9" w:rsidRPr="001822DC">
        <w:rPr>
          <w:rFonts w:cs="B Zar" w:hint="cs"/>
          <w:sz w:val="26"/>
          <w:szCs w:val="26"/>
          <w:rtl/>
          <w:lang w:bidi="fa-IR"/>
        </w:rPr>
        <w:t>درآمد</w:t>
      </w:r>
      <w:r w:rsidR="00D87473" w:rsidRPr="001822DC">
        <w:rPr>
          <w:rFonts w:cs="B Zar" w:hint="cs"/>
          <w:sz w:val="26"/>
          <w:szCs w:val="26"/>
          <w:rtl/>
          <w:lang w:bidi="fa-IR"/>
        </w:rPr>
        <w:t xml:space="preserve">، میزان نشاط را به میزان 602/0 انحراف استاندارد افزایش می دهد بر عکس کاهش یک انحراف استاندارد در متغیر </w:t>
      </w:r>
      <w:r w:rsidR="00A806C9" w:rsidRPr="001822DC">
        <w:rPr>
          <w:rFonts w:cs="B Zar" w:hint="cs"/>
          <w:sz w:val="26"/>
          <w:szCs w:val="26"/>
          <w:rtl/>
          <w:lang w:bidi="fa-IR"/>
        </w:rPr>
        <w:t>درآمد به آینده</w:t>
      </w:r>
      <w:r w:rsidR="00D87473" w:rsidRPr="001822DC">
        <w:rPr>
          <w:rFonts w:cs="B Zar" w:hint="cs"/>
          <w:sz w:val="26"/>
          <w:szCs w:val="26"/>
          <w:rtl/>
          <w:lang w:bidi="fa-IR"/>
        </w:rPr>
        <w:t xml:space="preserve"> موجب کاهش 602/0 انحراف استاندارد در متغیر نشاط می شود. در خصوص تاثیر سایر متغیرها نیز می توانیم به همین نحو قضاوت کنیم.</w:t>
      </w:r>
      <w:r w:rsidR="00A806C9" w:rsidRPr="001822DC">
        <w:rPr>
          <w:rFonts w:cs="B Zar" w:hint="cs"/>
          <w:sz w:val="26"/>
          <w:szCs w:val="26"/>
          <w:rtl/>
          <w:lang w:bidi="fa-IR"/>
        </w:rPr>
        <w:t xml:space="preserve"> همچنین همان طورری که جدول نشان می دهد سه متغیر امید به آینده و ازخودبیگانگی و تحصیلات دارای تاثیر معنی داری بر متغیر نشاط نیستند. </w:t>
      </w:r>
    </w:p>
    <w:p w:rsidR="00D87473" w:rsidRPr="001822DC" w:rsidRDefault="00D87473" w:rsidP="001822DC">
      <w:pPr>
        <w:bidi/>
        <w:jc w:val="both"/>
        <w:rPr>
          <w:rFonts w:cs="B Zar"/>
          <w:sz w:val="26"/>
          <w:szCs w:val="26"/>
          <w:lang w:bidi="fa-IR"/>
        </w:rPr>
      </w:pPr>
    </w:p>
    <w:p w:rsidR="00D87473" w:rsidRPr="001822DC" w:rsidRDefault="00D87473" w:rsidP="001822DC">
      <w:pPr>
        <w:autoSpaceDE w:val="0"/>
        <w:autoSpaceDN w:val="0"/>
        <w:adjustRightInd w:val="0"/>
        <w:spacing w:after="0" w:line="240" w:lineRule="auto"/>
        <w:jc w:val="both"/>
        <w:rPr>
          <w:rFonts w:ascii="Times New Roman" w:hAnsi="Times New Roman" w:cs="B Zar"/>
          <w:sz w:val="26"/>
          <w:szCs w:val="26"/>
        </w:rPr>
      </w:pPr>
    </w:p>
    <w:p w:rsidR="001D191E" w:rsidRPr="001822DC" w:rsidRDefault="001D191E" w:rsidP="001822DC">
      <w:pPr>
        <w:autoSpaceDE w:val="0"/>
        <w:autoSpaceDN w:val="0"/>
        <w:adjustRightInd w:val="0"/>
        <w:spacing w:after="0" w:line="240" w:lineRule="auto"/>
        <w:jc w:val="both"/>
        <w:rPr>
          <w:rFonts w:ascii="Times New Roman" w:hAnsi="Times New Roman" w:cs="B Zar"/>
          <w:sz w:val="26"/>
          <w:szCs w:val="26"/>
        </w:rPr>
      </w:pPr>
    </w:p>
    <w:p w:rsidR="00A806C9" w:rsidRPr="001822DC" w:rsidRDefault="00A806C9" w:rsidP="001822DC">
      <w:pPr>
        <w:autoSpaceDE w:val="0"/>
        <w:autoSpaceDN w:val="0"/>
        <w:adjustRightInd w:val="0"/>
        <w:spacing w:after="0" w:line="240" w:lineRule="auto"/>
        <w:jc w:val="both"/>
        <w:rPr>
          <w:rFonts w:ascii="Times New Roman" w:hAnsi="Times New Roman" w:cs="B Zar"/>
          <w:sz w:val="26"/>
          <w:szCs w:val="26"/>
        </w:rPr>
      </w:pPr>
    </w:p>
    <w:p w:rsidR="00A806C9" w:rsidRPr="001822DC" w:rsidRDefault="00A806C9" w:rsidP="001822DC">
      <w:pPr>
        <w:autoSpaceDE w:val="0"/>
        <w:autoSpaceDN w:val="0"/>
        <w:adjustRightInd w:val="0"/>
        <w:spacing w:after="0" w:line="240" w:lineRule="auto"/>
        <w:jc w:val="both"/>
        <w:rPr>
          <w:rFonts w:ascii="Times New Roman" w:hAnsi="Times New Roman" w:cs="B Zar"/>
          <w:sz w:val="26"/>
          <w:szCs w:val="26"/>
        </w:rPr>
      </w:pPr>
    </w:p>
    <w:tbl>
      <w:tblPr>
        <w:tblW w:w="83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589"/>
        <w:gridCol w:w="1310"/>
        <w:gridCol w:w="1308"/>
        <w:gridCol w:w="1440"/>
        <w:gridCol w:w="1000"/>
        <w:gridCol w:w="1000"/>
      </w:tblGrid>
      <w:tr w:rsidR="00A806C9" w:rsidRPr="001822DC">
        <w:trPr>
          <w:cantSplit/>
          <w:tblHeader/>
        </w:trPr>
        <w:tc>
          <w:tcPr>
            <w:tcW w:w="8366" w:type="dxa"/>
            <w:gridSpan w:val="7"/>
            <w:tcBorders>
              <w:top w:val="nil"/>
              <w:left w:val="nil"/>
              <w:bottom w:val="nil"/>
              <w:right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b/>
                <w:bCs/>
                <w:color w:val="000000"/>
                <w:sz w:val="26"/>
                <w:szCs w:val="26"/>
              </w:rPr>
              <w:t>Coefficients</w:t>
            </w:r>
            <w:r w:rsidRPr="001822DC">
              <w:rPr>
                <w:rFonts w:ascii="Arial" w:hAnsi="Arial" w:cs="B Zar"/>
                <w:b/>
                <w:bCs/>
                <w:color w:val="000000"/>
                <w:sz w:val="26"/>
                <w:szCs w:val="26"/>
                <w:vertAlign w:val="superscript"/>
              </w:rPr>
              <w:t>a</w:t>
            </w:r>
            <w:proofErr w:type="spellEnd"/>
          </w:p>
        </w:tc>
      </w:tr>
      <w:tr w:rsidR="00A806C9" w:rsidRPr="001822DC">
        <w:trPr>
          <w:cantSplit/>
          <w:tblHeader/>
        </w:trPr>
        <w:tc>
          <w:tcPr>
            <w:tcW w:w="230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Sig.</w:t>
            </w:r>
          </w:p>
        </w:tc>
      </w:tr>
      <w:tr w:rsidR="00A806C9" w:rsidRPr="001822DC">
        <w:trPr>
          <w:cantSplit/>
          <w:tblHeader/>
        </w:trPr>
        <w:tc>
          <w:tcPr>
            <w:tcW w:w="230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06C9" w:rsidRPr="001822DC" w:rsidRDefault="00A806C9" w:rsidP="001822DC">
            <w:pPr>
              <w:autoSpaceDE w:val="0"/>
              <w:autoSpaceDN w:val="0"/>
              <w:adjustRightInd w:val="0"/>
              <w:spacing w:after="0" w:line="240" w:lineRule="auto"/>
              <w:jc w:val="both"/>
              <w:rPr>
                <w:rFonts w:ascii="Arial" w:hAnsi="Arial" w:cs="B Zar"/>
                <w:color w:val="000000"/>
                <w:sz w:val="26"/>
                <w:szCs w:val="26"/>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806C9" w:rsidRPr="001822DC" w:rsidRDefault="00A806C9" w:rsidP="001822DC">
            <w:pPr>
              <w:autoSpaceDE w:val="0"/>
              <w:autoSpaceDN w:val="0"/>
              <w:adjustRightInd w:val="0"/>
              <w:spacing w:after="0" w:line="240" w:lineRule="auto"/>
              <w:jc w:val="both"/>
              <w:rPr>
                <w:rFonts w:ascii="Arial" w:hAnsi="Arial" w:cs="B Zar"/>
                <w:color w:val="000000"/>
                <w:sz w:val="26"/>
                <w:szCs w:val="26"/>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806C9" w:rsidRPr="001822DC" w:rsidRDefault="00A806C9" w:rsidP="001822DC">
            <w:pPr>
              <w:autoSpaceDE w:val="0"/>
              <w:autoSpaceDN w:val="0"/>
              <w:adjustRightInd w:val="0"/>
              <w:spacing w:after="0" w:line="240" w:lineRule="auto"/>
              <w:jc w:val="both"/>
              <w:rPr>
                <w:rFonts w:ascii="Arial" w:hAnsi="Arial" w:cs="B Zar"/>
                <w:color w:val="000000"/>
                <w:sz w:val="26"/>
                <w:szCs w:val="26"/>
              </w:rPr>
            </w:pPr>
          </w:p>
        </w:tc>
      </w:tr>
      <w:tr w:rsidR="00A806C9" w:rsidRPr="001822DC">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w:t>
            </w:r>
          </w:p>
        </w:tc>
        <w:tc>
          <w:tcPr>
            <w:tcW w:w="15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6.793</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1.870</w:t>
            </w:r>
          </w:p>
        </w:tc>
        <w:tc>
          <w:tcPr>
            <w:tcW w:w="1440" w:type="dxa"/>
            <w:tcBorders>
              <w:top w:val="single" w:sz="16" w:space="0" w:color="000000"/>
              <w:bottom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3.633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.000</w:t>
            </w:r>
          </w:p>
        </w:tc>
      </w:tr>
      <w:tr w:rsidR="00A806C9"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omid</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-.066</w:t>
            </w:r>
          </w:p>
        </w:tc>
        <w:tc>
          <w:tcPr>
            <w:tcW w:w="1308"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.076</w:t>
            </w:r>
          </w:p>
        </w:tc>
        <w:tc>
          <w:tcPr>
            <w:tcW w:w="1440"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-.042</w:t>
            </w:r>
          </w:p>
        </w:tc>
        <w:tc>
          <w:tcPr>
            <w:tcW w:w="1000"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-.861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.390</w:t>
            </w:r>
          </w:p>
        </w:tc>
      </w:tr>
      <w:tr w:rsidR="00A806C9"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azkhodbiganegi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-.009</w:t>
            </w:r>
          </w:p>
        </w:tc>
        <w:tc>
          <w:tcPr>
            <w:tcW w:w="1308"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.085</w:t>
            </w:r>
          </w:p>
        </w:tc>
        <w:tc>
          <w:tcPr>
            <w:tcW w:w="1440"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-.006</w:t>
            </w:r>
          </w:p>
        </w:tc>
        <w:tc>
          <w:tcPr>
            <w:tcW w:w="1000"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-.102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.919</w:t>
            </w:r>
          </w:p>
        </w:tc>
      </w:tr>
      <w:tr w:rsidR="00A806C9"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tahsilat</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-.060</w:t>
            </w:r>
          </w:p>
        </w:tc>
        <w:tc>
          <w:tcPr>
            <w:tcW w:w="1308"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.085</w:t>
            </w:r>
          </w:p>
        </w:tc>
        <w:tc>
          <w:tcPr>
            <w:tcW w:w="1440"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-.044</w:t>
            </w:r>
          </w:p>
        </w:tc>
        <w:tc>
          <w:tcPr>
            <w:tcW w:w="1000"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-.712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.477</w:t>
            </w:r>
          </w:p>
        </w:tc>
      </w:tr>
      <w:tr w:rsidR="00A806C9"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erzaniaz</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.281</w:t>
            </w:r>
          </w:p>
        </w:tc>
        <w:tc>
          <w:tcPr>
            <w:tcW w:w="1308"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.096</w:t>
            </w:r>
          </w:p>
        </w:tc>
        <w:tc>
          <w:tcPr>
            <w:tcW w:w="1440"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.165</w:t>
            </w:r>
          </w:p>
        </w:tc>
        <w:tc>
          <w:tcPr>
            <w:tcW w:w="1000"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2.940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.004</w:t>
            </w:r>
          </w:p>
        </w:tc>
      </w:tr>
      <w:tr w:rsidR="00A806C9"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maghboliat</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.281</w:t>
            </w:r>
          </w:p>
        </w:tc>
        <w:tc>
          <w:tcPr>
            <w:tcW w:w="1308"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.093</w:t>
            </w:r>
          </w:p>
        </w:tc>
        <w:tc>
          <w:tcPr>
            <w:tcW w:w="1440"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.178</w:t>
            </w:r>
          </w:p>
        </w:tc>
        <w:tc>
          <w:tcPr>
            <w:tcW w:w="1000" w:type="dxa"/>
            <w:tcBorders>
              <w:top w:val="nil"/>
              <w:bottom w:val="nil"/>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3.019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.003</w:t>
            </w:r>
          </w:p>
        </w:tc>
      </w:tr>
      <w:tr w:rsidR="00A806C9"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daramad</w:t>
            </w:r>
            <w:proofErr w:type="spellEnd"/>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1.024</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.132</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.602</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7.770</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.000</w:t>
            </w:r>
          </w:p>
        </w:tc>
      </w:tr>
      <w:tr w:rsidR="00A806C9" w:rsidRPr="001822DC">
        <w:trPr>
          <w:cantSplit/>
        </w:trPr>
        <w:tc>
          <w:tcPr>
            <w:tcW w:w="3618" w:type="dxa"/>
            <w:gridSpan w:val="3"/>
            <w:tcBorders>
              <w:top w:val="nil"/>
              <w:left w:val="nil"/>
              <w:bottom w:val="nil"/>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 xml:space="preserve">a. Dependent Variable: </w:t>
            </w:r>
            <w:proofErr w:type="spellStart"/>
            <w:r w:rsidRPr="001822DC">
              <w:rPr>
                <w:rFonts w:ascii="Arial" w:hAnsi="Arial" w:cs="B Zar"/>
                <w:color w:val="000000"/>
                <w:sz w:val="26"/>
                <w:szCs w:val="26"/>
              </w:rPr>
              <w:t>neshat</w:t>
            </w:r>
            <w:proofErr w:type="spellEnd"/>
          </w:p>
        </w:tc>
        <w:tc>
          <w:tcPr>
            <w:tcW w:w="1308" w:type="dxa"/>
            <w:tcBorders>
              <w:top w:val="nil"/>
              <w:left w:val="nil"/>
              <w:bottom w:val="nil"/>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240" w:lineRule="auto"/>
              <w:jc w:val="both"/>
              <w:rPr>
                <w:rFonts w:ascii="Times New Roman" w:hAnsi="Times New Roman" w:cs="B Zar"/>
                <w:sz w:val="26"/>
                <w:szCs w:val="26"/>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806C9" w:rsidRPr="001822DC" w:rsidRDefault="00A806C9" w:rsidP="001822DC">
            <w:pPr>
              <w:autoSpaceDE w:val="0"/>
              <w:autoSpaceDN w:val="0"/>
              <w:adjustRightInd w:val="0"/>
              <w:spacing w:after="0" w:line="240" w:lineRule="auto"/>
              <w:jc w:val="both"/>
              <w:rPr>
                <w:rFonts w:ascii="Times New Roman" w:hAnsi="Times New Roman" w:cs="B Zar"/>
                <w:sz w:val="26"/>
                <w:szCs w:val="26"/>
              </w:rPr>
            </w:pPr>
          </w:p>
        </w:tc>
      </w:tr>
    </w:tbl>
    <w:p w:rsidR="00A806C9" w:rsidRPr="001822DC" w:rsidRDefault="00A806C9" w:rsidP="001822DC">
      <w:pPr>
        <w:autoSpaceDE w:val="0"/>
        <w:autoSpaceDN w:val="0"/>
        <w:adjustRightInd w:val="0"/>
        <w:spacing w:after="0" w:line="400" w:lineRule="atLeast"/>
        <w:jc w:val="both"/>
        <w:rPr>
          <w:rFonts w:ascii="Times New Roman" w:hAnsi="Times New Roman" w:cs="B Zar"/>
          <w:sz w:val="26"/>
          <w:szCs w:val="26"/>
        </w:rPr>
      </w:pPr>
    </w:p>
    <w:p w:rsidR="00A806C9" w:rsidRPr="001822DC" w:rsidRDefault="00A806C9" w:rsidP="001822DC">
      <w:pPr>
        <w:autoSpaceDE w:val="0"/>
        <w:autoSpaceDN w:val="0"/>
        <w:adjustRightInd w:val="0"/>
        <w:spacing w:after="0" w:line="400" w:lineRule="atLeast"/>
        <w:jc w:val="both"/>
        <w:rPr>
          <w:rFonts w:ascii="Times New Roman" w:hAnsi="Times New Roman" w:cs="B Zar"/>
          <w:sz w:val="26"/>
          <w:szCs w:val="26"/>
        </w:rPr>
      </w:pPr>
    </w:p>
    <w:p w:rsidR="001D191E" w:rsidRPr="001822DC" w:rsidRDefault="001D191E" w:rsidP="001822DC">
      <w:pPr>
        <w:autoSpaceDE w:val="0"/>
        <w:autoSpaceDN w:val="0"/>
        <w:adjustRightInd w:val="0"/>
        <w:spacing w:after="0" w:line="400" w:lineRule="atLeast"/>
        <w:jc w:val="both"/>
        <w:rPr>
          <w:rFonts w:ascii="Times New Roman" w:hAnsi="Times New Roman" w:cs="B Zar"/>
          <w:sz w:val="26"/>
          <w:szCs w:val="26"/>
        </w:rPr>
      </w:pPr>
    </w:p>
    <w:p w:rsidR="00D87473" w:rsidRPr="001822DC" w:rsidRDefault="00D87473" w:rsidP="001822DC">
      <w:pPr>
        <w:bidi/>
        <w:jc w:val="both"/>
        <w:rPr>
          <w:rFonts w:cs="B Zar"/>
          <w:sz w:val="26"/>
          <w:szCs w:val="26"/>
          <w:rtl/>
          <w:lang w:bidi="fa-IR"/>
        </w:rPr>
      </w:pPr>
      <w:r w:rsidRPr="001822DC">
        <w:rPr>
          <w:rFonts w:cs="B Zar" w:hint="cs"/>
          <w:sz w:val="26"/>
          <w:szCs w:val="26"/>
          <w:rtl/>
          <w:lang w:bidi="fa-IR"/>
        </w:rPr>
        <w:t>سپس بر اساس ضرایب رگرسیون استاندارد شده ، نمودار عوامل موثر بر نشاط را به صورت زیر ترسیم می کنی:</w:t>
      </w:r>
    </w:p>
    <w:p w:rsidR="004A0841" w:rsidRPr="001822DC" w:rsidRDefault="00D760C3" w:rsidP="001822DC">
      <w:pPr>
        <w:bidi/>
        <w:jc w:val="both"/>
        <w:rPr>
          <w:rFonts w:cs="B Zar"/>
          <w:sz w:val="26"/>
          <w:szCs w:val="26"/>
          <w:rtl/>
          <w:lang w:bidi="fa-IR"/>
        </w:rPr>
      </w:pPr>
      <w:r>
        <w:rPr>
          <w:rFonts w:cs="B Zar"/>
          <w:noProof/>
          <w:sz w:val="26"/>
          <w:szCs w:val="26"/>
          <w:rtl/>
        </w:rPr>
        <w:lastRenderedPageBreak/>
        <w:pict>
          <v:group id="_x0000_s1036" style="position:absolute;left:0;text-align:left;margin-left:63.75pt;margin-top:1.3pt;width:313.5pt;height:228.75pt;z-index:251670528" coordorigin="3840,9135" coordsize="6270,4575">
            <v:oval id="_x0000_s1026" style="position:absolute;left:3840;top:9135;width:1470;height:1215">
              <v:textbox style="mso-next-textbox:#_x0000_s1026">
                <w:txbxContent>
                  <w:p w:rsidR="004A0841" w:rsidRPr="004A0841" w:rsidRDefault="004A0841" w:rsidP="004A0841">
                    <w:pPr>
                      <w:jc w:val="center"/>
                      <w:rPr>
                        <w:b/>
                        <w:bCs/>
                        <w:lang w:bidi="fa-IR"/>
                      </w:rPr>
                    </w:pPr>
                    <w:r w:rsidRPr="004A0841">
                      <w:rPr>
                        <w:b/>
                        <w:bCs/>
                        <w:rtl/>
                        <w:lang w:bidi="fa-IR"/>
                      </w:rPr>
                      <w:br/>
                    </w:r>
                    <w:r w:rsidRPr="004A0841">
                      <w:rPr>
                        <w:rFonts w:hint="cs"/>
                        <w:b/>
                        <w:bCs/>
                        <w:rtl/>
                        <w:lang w:bidi="fa-IR"/>
                      </w:rPr>
                      <w:t>درآمد</w:t>
                    </w:r>
                  </w:p>
                </w:txbxContent>
              </v:textbox>
            </v:oval>
            <v:oval id="_x0000_s1027" style="position:absolute;left:3930;top:12495;width:1470;height:1215">
              <v:textbox style="mso-next-textbox:#_x0000_s1027">
                <w:txbxContent>
                  <w:p w:rsidR="004A0841" w:rsidRPr="004A0841" w:rsidRDefault="00A806C9" w:rsidP="004A0841">
                    <w:pPr>
                      <w:jc w:val="center"/>
                      <w:rPr>
                        <w:b/>
                        <w:bCs/>
                        <w:lang w:bidi="fa-IR"/>
                      </w:rPr>
                    </w:pPr>
                    <w:r>
                      <w:rPr>
                        <w:rFonts w:hint="cs"/>
                        <w:b/>
                        <w:bCs/>
                        <w:rtl/>
                        <w:lang w:bidi="fa-IR"/>
                      </w:rPr>
                      <w:t>مقبولیت اجتماعی</w:t>
                    </w:r>
                  </w:p>
                </w:txbxContent>
              </v:textbox>
            </v:oval>
            <v:oval id="_x0000_s1028" style="position:absolute;left:4425;top:10950;width:1470;height:1215">
              <v:textbox style="mso-next-textbox:#_x0000_s1028">
                <w:txbxContent>
                  <w:p w:rsidR="004A0841" w:rsidRPr="004A0841" w:rsidRDefault="004A0841" w:rsidP="00A806C9">
                    <w:pPr>
                      <w:jc w:val="center"/>
                      <w:rPr>
                        <w:b/>
                        <w:bCs/>
                        <w:lang w:bidi="fa-IR"/>
                      </w:rPr>
                    </w:pPr>
                    <w:r w:rsidRPr="004A0841">
                      <w:rPr>
                        <w:b/>
                        <w:bCs/>
                        <w:rtl/>
                        <w:lang w:bidi="fa-IR"/>
                      </w:rPr>
                      <w:br/>
                    </w:r>
                    <w:r w:rsidR="00A806C9">
                      <w:rPr>
                        <w:rFonts w:hint="cs"/>
                        <w:b/>
                        <w:bCs/>
                        <w:rtl/>
                        <w:lang w:bidi="fa-IR"/>
                      </w:rPr>
                      <w:t>ارضا نیاز</w:t>
                    </w:r>
                  </w:p>
                </w:txbxContent>
              </v:textbox>
            </v:oval>
            <v:rect id="_x0000_s1029" style="position:absolute;left:8625;top:11025;width:1485;height:900">
              <v:textbox style="mso-next-textbox:#_x0000_s1029">
                <w:txbxContent>
                  <w:p w:rsidR="004A0841" w:rsidRPr="004A0841" w:rsidRDefault="001420B0" w:rsidP="001420B0">
                    <w:pPr>
                      <w:jc w:val="center"/>
                      <w:rPr>
                        <w:b/>
                        <w:bCs/>
                        <w:rtl/>
                        <w:lang w:bidi="fa-IR"/>
                      </w:rPr>
                    </w:pPr>
                    <w:r>
                      <w:rPr>
                        <w:rFonts w:hint="cs"/>
                        <w:b/>
                        <w:bCs/>
                        <w:rtl/>
                        <w:lang w:bidi="fa-IR"/>
                      </w:rPr>
                      <w:t>نشاط</w:t>
                    </w:r>
                  </w:p>
                  <w:p w:rsidR="004A0841" w:rsidRPr="004A0841" w:rsidRDefault="004A0841" w:rsidP="004A0841">
                    <w:pPr>
                      <w:jc w:val="center"/>
                      <w:rPr>
                        <w:b/>
                        <w:bCs/>
                        <w:rtl/>
                        <w:lang w:bidi="fa-IR"/>
                      </w:rPr>
                    </w:pPr>
                  </w:p>
                  <w:p w:rsidR="00D87473" w:rsidRPr="004A0841" w:rsidRDefault="004A0841" w:rsidP="004A0841">
                    <w:pPr>
                      <w:jc w:val="center"/>
                      <w:rPr>
                        <w:b/>
                        <w:bCs/>
                        <w:lang w:bidi="fa-IR"/>
                      </w:rPr>
                    </w:pPr>
                    <w:r w:rsidRPr="004A0841">
                      <w:rPr>
                        <w:b/>
                        <w:bCs/>
                        <w:rtl/>
                        <w:lang w:bidi="fa-IR"/>
                      </w:rPr>
                      <w:br/>
                    </w:r>
                    <w:r w:rsidRPr="004A0841">
                      <w:rPr>
                        <w:b/>
                        <w:bCs/>
                        <w:rtl/>
                        <w:lang w:bidi="fa-IR"/>
                      </w:rPr>
                      <w:br/>
                    </w:r>
                  </w:p>
                </w:txbxContent>
              </v:textbox>
            </v:rect>
            <v:shape id="_x0000_s1030" type="#_x0000_t32" style="position:absolute;left:5310;top:9720;width:3315;height:1485" o:connectortype="straight">
              <v:stroke endarrow="block"/>
            </v:shape>
            <v:shape id="_x0000_s1031" type="#_x0000_t32" style="position:absolute;left:5895;top:11535;width:2730;height:45" o:connectortype="straight">
              <v:stroke endarrow="block"/>
            </v:shape>
            <v:shape id="_x0000_s1032" type="#_x0000_t32" style="position:absolute;left:5400;top:11820;width:3225;height:1320;flip:y" o:connectortype="straight">
              <v:stroke endarrow="block"/>
            </v:shape>
            <v:rect id="_x0000_s1033" style="position:absolute;left:7515;top:10245;width:915;height:390" strokecolor="white [3212]">
              <v:textbox style="mso-next-textbox:#_x0000_s1033">
                <w:txbxContent>
                  <w:p w:rsidR="004A0841" w:rsidRDefault="00A806C9">
                    <w:pPr>
                      <w:rPr>
                        <w:lang w:bidi="fa-IR"/>
                      </w:rPr>
                    </w:pPr>
                    <w:r>
                      <w:rPr>
                        <w:rFonts w:hint="cs"/>
                        <w:rtl/>
                        <w:lang w:bidi="fa-IR"/>
                      </w:rPr>
                      <w:t>602/0</w:t>
                    </w:r>
                  </w:p>
                </w:txbxContent>
              </v:textbox>
            </v:rect>
            <v:rect id="_x0000_s1034" style="position:absolute;left:7155;top:11025;width:915;height:390" strokecolor="white [3212]">
              <v:textbox style="mso-next-textbox:#_x0000_s1034">
                <w:txbxContent>
                  <w:p w:rsidR="004A0841" w:rsidRDefault="00A806C9" w:rsidP="00A806C9">
                    <w:pPr>
                      <w:rPr>
                        <w:lang w:bidi="fa-IR"/>
                      </w:rPr>
                    </w:pPr>
                    <w:r>
                      <w:rPr>
                        <w:rFonts w:hint="cs"/>
                        <w:rtl/>
                        <w:lang w:bidi="fa-IR"/>
                      </w:rPr>
                      <w:t>165/0</w:t>
                    </w:r>
                  </w:p>
                </w:txbxContent>
              </v:textbox>
            </v:rect>
            <v:rect id="_x0000_s1035" style="position:absolute;left:6675;top:11820;width:915;height:390" strokecolor="white [3212]">
              <v:textbox style="mso-next-textbox:#_x0000_s1035">
                <w:txbxContent>
                  <w:p w:rsidR="004A0841" w:rsidRDefault="00EE680A" w:rsidP="00EE680A">
                    <w:pPr>
                      <w:rPr>
                        <w:lang w:bidi="fa-IR"/>
                      </w:rPr>
                    </w:pPr>
                    <w:r>
                      <w:rPr>
                        <w:rFonts w:hint="cs"/>
                        <w:rtl/>
                        <w:lang w:bidi="fa-IR"/>
                      </w:rPr>
                      <w:t>178/0</w:t>
                    </w:r>
                  </w:p>
                </w:txbxContent>
              </v:textbox>
            </v:rect>
          </v:group>
        </w:pict>
      </w:r>
    </w:p>
    <w:p w:rsidR="004A0841" w:rsidRPr="001822DC" w:rsidRDefault="004A0841" w:rsidP="001822DC">
      <w:pPr>
        <w:bidi/>
        <w:jc w:val="both"/>
        <w:rPr>
          <w:rFonts w:cs="B Zar"/>
          <w:sz w:val="26"/>
          <w:szCs w:val="26"/>
          <w:rtl/>
          <w:lang w:bidi="fa-IR"/>
        </w:rPr>
      </w:pPr>
    </w:p>
    <w:p w:rsidR="004A0841" w:rsidRPr="001822DC" w:rsidRDefault="004A0841" w:rsidP="001822DC">
      <w:pPr>
        <w:bidi/>
        <w:jc w:val="both"/>
        <w:rPr>
          <w:rFonts w:cs="B Zar"/>
          <w:sz w:val="26"/>
          <w:szCs w:val="26"/>
          <w:rtl/>
          <w:lang w:bidi="fa-IR"/>
        </w:rPr>
      </w:pPr>
    </w:p>
    <w:p w:rsidR="004A0841" w:rsidRPr="001822DC" w:rsidRDefault="004A0841" w:rsidP="001822DC">
      <w:pPr>
        <w:bidi/>
        <w:jc w:val="both"/>
        <w:rPr>
          <w:rFonts w:cs="B Zar"/>
          <w:sz w:val="26"/>
          <w:szCs w:val="26"/>
          <w:rtl/>
          <w:lang w:bidi="fa-IR"/>
        </w:rPr>
      </w:pPr>
    </w:p>
    <w:p w:rsidR="001822DC" w:rsidRDefault="001822DC" w:rsidP="001822DC">
      <w:pPr>
        <w:bidi/>
        <w:jc w:val="both"/>
        <w:rPr>
          <w:rFonts w:cs="B Zar"/>
          <w:sz w:val="26"/>
          <w:szCs w:val="26"/>
          <w:rtl/>
          <w:lang w:bidi="fa-IR"/>
        </w:rPr>
      </w:pPr>
    </w:p>
    <w:p w:rsidR="004A0841" w:rsidRPr="001822DC" w:rsidRDefault="004A0841" w:rsidP="001822DC">
      <w:pPr>
        <w:bidi/>
        <w:jc w:val="both"/>
        <w:rPr>
          <w:rFonts w:cs="B Zar"/>
          <w:sz w:val="26"/>
          <w:szCs w:val="26"/>
          <w:rtl/>
          <w:lang w:bidi="fa-IR"/>
        </w:rPr>
      </w:pPr>
      <w:r w:rsidRPr="001822DC">
        <w:rPr>
          <w:rFonts w:cs="B Zar" w:hint="cs"/>
          <w:sz w:val="26"/>
          <w:szCs w:val="26"/>
          <w:rtl/>
          <w:lang w:bidi="fa-IR"/>
        </w:rPr>
        <w:t xml:space="preserve">در مرحله بعد بر اساس مدل مفهومی تحقیق فرض شده بود که متغیر ارضا نیازها بیشترین تاثیر را بر متغیر نشاط دارد . به همین خاطر در این مرحله متغیر ارضا نیازها را به عنوان متغیر وابسته وارد معادله رگرسیون کرده و تاثیر سایر متغیرهای مستقل را بر آن آزمون می کنیم( مانند شکل زیر ) </w:t>
      </w:r>
    </w:p>
    <w:p w:rsidR="004A0841" w:rsidRPr="001822DC" w:rsidRDefault="001822DC" w:rsidP="001822DC">
      <w:pPr>
        <w:bidi/>
        <w:jc w:val="both"/>
        <w:rPr>
          <w:rFonts w:cs="B Zar"/>
          <w:sz w:val="26"/>
          <w:szCs w:val="26"/>
          <w:rtl/>
          <w:lang w:bidi="fa-IR"/>
        </w:rPr>
      </w:pPr>
      <w:r>
        <w:rPr>
          <w:rFonts w:cs="B Zar"/>
          <w:noProof/>
          <w:sz w:val="26"/>
          <w:szCs w:val="26"/>
          <w:rtl/>
          <w:lang w:bidi="fa-IR"/>
        </w:rPr>
        <w:drawing>
          <wp:anchor distT="0" distB="0" distL="114300" distR="114300" simplePos="0" relativeHeight="251671552" behindDoc="1" locked="0" layoutInCell="1" allowOverlap="1">
            <wp:simplePos x="0" y="0"/>
            <wp:positionH relativeFrom="column">
              <wp:posOffset>656590</wp:posOffset>
            </wp:positionH>
            <wp:positionV relativeFrom="paragraph">
              <wp:posOffset>160655</wp:posOffset>
            </wp:positionV>
            <wp:extent cx="4913630" cy="3710305"/>
            <wp:effectExtent l="19050" t="0" r="1270" b="0"/>
            <wp:wrapTight wrapText="bothSides">
              <wp:wrapPolygon edited="0">
                <wp:start x="-84" y="0"/>
                <wp:lineTo x="-84" y="21515"/>
                <wp:lineTo x="21606" y="21515"/>
                <wp:lineTo x="21606" y="0"/>
                <wp:lineTo x="-84"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13630" cy="3710305"/>
                    </a:xfrm>
                    <a:prstGeom prst="rect">
                      <a:avLst/>
                    </a:prstGeom>
                    <a:noFill/>
                    <a:ln w="9525">
                      <a:noFill/>
                      <a:miter lim="800000"/>
                      <a:headEnd/>
                      <a:tailEnd/>
                    </a:ln>
                  </pic:spPr>
                </pic:pic>
              </a:graphicData>
            </a:graphic>
          </wp:anchor>
        </w:drawing>
      </w:r>
    </w:p>
    <w:p w:rsidR="004A0841" w:rsidRPr="001822DC" w:rsidRDefault="004A0841" w:rsidP="001822DC">
      <w:pPr>
        <w:bidi/>
        <w:jc w:val="both"/>
        <w:rPr>
          <w:rFonts w:cs="B Zar"/>
          <w:sz w:val="26"/>
          <w:szCs w:val="26"/>
          <w:rtl/>
          <w:lang w:bidi="fa-IR"/>
        </w:rPr>
      </w:pPr>
    </w:p>
    <w:p w:rsidR="004A0841" w:rsidRPr="001822DC" w:rsidRDefault="004A0841" w:rsidP="001822DC">
      <w:pPr>
        <w:bidi/>
        <w:jc w:val="both"/>
        <w:rPr>
          <w:rFonts w:cs="B Zar"/>
          <w:sz w:val="26"/>
          <w:szCs w:val="26"/>
          <w:rtl/>
          <w:lang w:bidi="fa-IR"/>
        </w:rPr>
      </w:pPr>
    </w:p>
    <w:p w:rsidR="004A0841" w:rsidRPr="001822DC" w:rsidRDefault="004A0841" w:rsidP="001822DC">
      <w:pPr>
        <w:bidi/>
        <w:jc w:val="both"/>
        <w:rPr>
          <w:rFonts w:cs="B Zar"/>
          <w:sz w:val="26"/>
          <w:szCs w:val="26"/>
          <w:rtl/>
          <w:lang w:bidi="fa-IR"/>
        </w:rPr>
      </w:pPr>
    </w:p>
    <w:p w:rsidR="004A0841" w:rsidRPr="001822DC" w:rsidRDefault="004A0841" w:rsidP="001822DC">
      <w:pPr>
        <w:bidi/>
        <w:jc w:val="both"/>
        <w:rPr>
          <w:rFonts w:cs="B Zar"/>
          <w:sz w:val="26"/>
          <w:szCs w:val="26"/>
          <w:rtl/>
          <w:lang w:bidi="fa-IR"/>
        </w:rPr>
      </w:pPr>
    </w:p>
    <w:p w:rsidR="004A0841" w:rsidRPr="001822DC" w:rsidRDefault="004A0841" w:rsidP="001822DC">
      <w:pPr>
        <w:bidi/>
        <w:jc w:val="both"/>
        <w:rPr>
          <w:rFonts w:cs="B Zar"/>
          <w:sz w:val="26"/>
          <w:szCs w:val="26"/>
          <w:rtl/>
          <w:lang w:bidi="fa-IR"/>
        </w:rPr>
      </w:pPr>
    </w:p>
    <w:p w:rsidR="004A0841" w:rsidRPr="001822DC" w:rsidRDefault="004A0841" w:rsidP="001822DC">
      <w:pPr>
        <w:bidi/>
        <w:jc w:val="both"/>
        <w:rPr>
          <w:rFonts w:cs="B Zar"/>
          <w:sz w:val="26"/>
          <w:szCs w:val="26"/>
          <w:rtl/>
          <w:lang w:bidi="fa-IR"/>
        </w:rPr>
      </w:pPr>
    </w:p>
    <w:p w:rsidR="004A0841" w:rsidRPr="001822DC" w:rsidRDefault="004A0841" w:rsidP="001822DC">
      <w:pPr>
        <w:bidi/>
        <w:jc w:val="both"/>
        <w:rPr>
          <w:rFonts w:cs="B Zar"/>
          <w:sz w:val="26"/>
          <w:szCs w:val="26"/>
          <w:rtl/>
          <w:lang w:bidi="fa-IR"/>
        </w:rPr>
      </w:pPr>
    </w:p>
    <w:p w:rsidR="004A0841" w:rsidRPr="001822DC" w:rsidRDefault="004A0841" w:rsidP="001822DC">
      <w:pPr>
        <w:bidi/>
        <w:jc w:val="both"/>
        <w:rPr>
          <w:rFonts w:cs="B Zar"/>
          <w:sz w:val="26"/>
          <w:szCs w:val="26"/>
          <w:rtl/>
          <w:lang w:bidi="fa-IR"/>
        </w:rPr>
      </w:pPr>
    </w:p>
    <w:p w:rsidR="004A0841" w:rsidRPr="001822DC" w:rsidRDefault="004A0841" w:rsidP="001822DC">
      <w:pPr>
        <w:bidi/>
        <w:jc w:val="both"/>
        <w:rPr>
          <w:rFonts w:cs="B Zar"/>
          <w:sz w:val="26"/>
          <w:szCs w:val="26"/>
          <w:rtl/>
          <w:lang w:bidi="fa-IR"/>
        </w:rPr>
      </w:pPr>
    </w:p>
    <w:p w:rsidR="001420B0" w:rsidRPr="001822DC" w:rsidRDefault="004A0841" w:rsidP="001822DC">
      <w:pPr>
        <w:bidi/>
        <w:jc w:val="both"/>
        <w:rPr>
          <w:rFonts w:cs="B Zar"/>
          <w:sz w:val="26"/>
          <w:szCs w:val="26"/>
          <w:rtl/>
          <w:lang w:bidi="fa-IR"/>
        </w:rPr>
      </w:pPr>
      <w:r w:rsidRPr="001822DC">
        <w:rPr>
          <w:rFonts w:cs="B Zar" w:hint="cs"/>
          <w:sz w:val="26"/>
          <w:szCs w:val="26"/>
          <w:rtl/>
          <w:lang w:bidi="fa-IR"/>
        </w:rPr>
        <w:lastRenderedPageBreak/>
        <w:t xml:space="preserve">جدول زیر نشان می دهد که </w:t>
      </w:r>
      <w:r w:rsidR="00EE680A" w:rsidRPr="001822DC">
        <w:rPr>
          <w:rFonts w:cs="B Zar" w:hint="cs"/>
          <w:sz w:val="26"/>
          <w:szCs w:val="26"/>
          <w:rtl/>
          <w:lang w:bidi="fa-IR"/>
        </w:rPr>
        <w:t>فقط متغیر مقبولیت اجتماعی با بتای 569/0 دارای تاثیر معنی داری بر متغیر ارضا نیاز می باشد و سایر متغیرهای مستقل دارای تاثیر معنی داری بر آن نمی باشند.</w:t>
      </w:r>
    </w:p>
    <w:p w:rsidR="00EE680A" w:rsidRPr="001822DC" w:rsidRDefault="00EE680A" w:rsidP="001822DC">
      <w:pPr>
        <w:bidi/>
        <w:jc w:val="both"/>
        <w:rPr>
          <w:rFonts w:cs="B Zar"/>
          <w:sz w:val="26"/>
          <w:szCs w:val="26"/>
          <w:rtl/>
          <w:lang w:bidi="fa-IR"/>
        </w:rPr>
      </w:pPr>
    </w:p>
    <w:p w:rsidR="00EE680A" w:rsidRPr="001822DC" w:rsidRDefault="00EE680A" w:rsidP="001822DC">
      <w:pPr>
        <w:bidi/>
        <w:jc w:val="both"/>
        <w:rPr>
          <w:rFonts w:cs="B Zar"/>
          <w:sz w:val="26"/>
          <w:szCs w:val="26"/>
          <w:rtl/>
          <w:lang w:bidi="fa-IR"/>
        </w:rPr>
      </w:pPr>
    </w:p>
    <w:p w:rsidR="00EE680A" w:rsidRPr="001822DC" w:rsidRDefault="00EE680A" w:rsidP="001822DC">
      <w:pPr>
        <w:bidi/>
        <w:jc w:val="both"/>
        <w:rPr>
          <w:rFonts w:cs="B Zar"/>
          <w:sz w:val="26"/>
          <w:szCs w:val="26"/>
          <w:rtl/>
          <w:lang w:bidi="fa-IR"/>
        </w:rPr>
      </w:pPr>
    </w:p>
    <w:p w:rsidR="00EE680A" w:rsidRDefault="00EE680A" w:rsidP="001822DC">
      <w:pPr>
        <w:autoSpaceDE w:val="0"/>
        <w:autoSpaceDN w:val="0"/>
        <w:adjustRightInd w:val="0"/>
        <w:spacing w:after="0" w:line="240" w:lineRule="auto"/>
        <w:jc w:val="both"/>
        <w:rPr>
          <w:rFonts w:cs="B Zar"/>
          <w:sz w:val="26"/>
          <w:szCs w:val="26"/>
          <w:lang w:bidi="fa-IR"/>
        </w:rPr>
      </w:pPr>
    </w:p>
    <w:p w:rsidR="001822DC" w:rsidRPr="001822DC" w:rsidRDefault="001822DC" w:rsidP="001822DC">
      <w:pPr>
        <w:autoSpaceDE w:val="0"/>
        <w:autoSpaceDN w:val="0"/>
        <w:adjustRightInd w:val="0"/>
        <w:spacing w:after="0" w:line="240" w:lineRule="auto"/>
        <w:jc w:val="both"/>
        <w:rPr>
          <w:rFonts w:ascii="Times New Roman" w:hAnsi="Times New Roman" w:cs="B Zar"/>
          <w:sz w:val="26"/>
          <w:szCs w:val="26"/>
          <w:lang w:bidi="fa-IR"/>
        </w:rPr>
      </w:pPr>
    </w:p>
    <w:tbl>
      <w:tblPr>
        <w:tblW w:w="83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589"/>
        <w:gridCol w:w="1310"/>
        <w:gridCol w:w="1308"/>
        <w:gridCol w:w="1440"/>
        <w:gridCol w:w="1000"/>
        <w:gridCol w:w="1000"/>
      </w:tblGrid>
      <w:tr w:rsidR="00EE680A" w:rsidRPr="001822DC">
        <w:trPr>
          <w:cantSplit/>
          <w:tblHeader/>
        </w:trPr>
        <w:tc>
          <w:tcPr>
            <w:tcW w:w="8366" w:type="dxa"/>
            <w:gridSpan w:val="7"/>
            <w:tcBorders>
              <w:top w:val="nil"/>
              <w:left w:val="nil"/>
              <w:bottom w:val="nil"/>
              <w:right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b/>
                <w:bCs/>
                <w:color w:val="000000"/>
                <w:sz w:val="26"/>
                <w:szCs w:val="26"/>
              </w:rPr>
              <w:t>Coefficients</w:t>
            </w:r>
            <w:r w:rsidRPr="001822DC">
              <w:rPr>
                <w:rFonts w:ascii="Arial" w:hAnsi="Arial" w:cs="B Zar"/>
                <w:b/>
                <w:bCs/>
                <w:color w:val="000000"/>
                <w:sz w:val="26"/>
                <w:szCs w:val="26"/>
                <w:vertAlign w:val="superscript"/>
              </w:rPr>
              <w:t>a</w:t>
            </w:r>
            <w:proofErr w:type="spellEnd"/>
          </w:p>
        </w:tc>
      </w:tr>
      <w:tr w:rsidR="00EE680A" w:rsidRPr="001822DC">
        <w:trPr>
          <w:cantSplit/>
          <w:tblHeader/>
        </w:trPr>
        <w:tc>
          <w:tcPr>
            <w:tcW w:w="230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Sig.</w:t>
            </w:r>
          </w:p>
        </w:tc>
      </w:tr>
      <w:tr w:rsidR="00EE680A" w:rsidRPr="001822DC">
        <w:trPr>
          <w:cantSplit/>
          <w:tblHeader/>
        </w:trPr>
        <w:tc>
          <w:tcPr>
            <w:tcW w:w="230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r>
      <w:tr w:rsidR="00EE680A" w:rsidRPr="001822DC">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w:t>
            </w:r>
          </w:p>
        </w:tc>
        <w:tc>
          <w:tcPr>
            <w:tcW w:w="15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4.763</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1.226</w:t>
            </w:r>
          </w:p>
        </w:tc>
        <w:tc>
          <w:tcPr>
            <w:tcW w:w="1440" w:type="dxa"/>
            <w:tcBorders>
              <w:top w:val="single" w:sz="16" w:space="0" w:color="000000"/>
              <w:bottom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3.886</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.000</w:t>
            </w:r>
          </w:p>
        </w:tc>
      </w:tr>
      <w:tr w:rsidR="00EE680A"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omid</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.063</w:t>
            </w:r>
          </w:p>
        </w:tc>
        <w:tc>
          <w:tcPr>
            <w:tcW w:w="1308"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.051</w:t>
            </w:r>
          </w:p>
        </w:tc>
        <w:tc>
          <w:tcPr>
            <w:tcW w:w="144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.069</w:t>
            </w:r>
          </w:p>
        </w:tc>
        <w:tc>
          <w:tcPr>
            <w:tcW w:w="100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1.237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.217</w:t>
            </w:r>
          </w:p>
        </w:tc>
      </w:tr>
      <w:tr w:rsidR="00EE680A"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azkhodbiganegi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.067</w:t>
            </w:r>
          </w:p>
        </w:tc>
        <w:tc>
          <w:tcPr>
            <w:tcW w:w="1308"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.058</w:t>
            </w:r>
          </w:p>
        </w:tc>
        <w:tc>
          <w:tcPr>
            <w:tcW w:w="144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.078</w:t>
            </w:r>
          </w:p>
        </w:tc>
        <w:tc>
          <w:tcPr>
            <w:tcW w:w="100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1.155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.249</w:t>
            </w:r>
          </w:p>
        </w:tc>
      </w:tr>
      <w:tr w:rsidR="00EE680A"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tahsilat</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.069</w:t>
            </w:r>
          </w:p>
        </w:tc>
        <w:tc>
          <w:tcPr>
            <w:tcW w:w="1308"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.057</w:t>
            </w:r>
          </w:p>
        </w:tc>
        <w:tc>
          <w:tcPr>
            <w:tcW w:w="144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.087</w:t>
            </w:r>
          </w:p>
        </w:tc>
        <w:tc>
          <w:tcPr>
            <w:tcW w:w="100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1.212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.227</w:t>
            </w:r>
          </w:p>
        </w:tc>
      </w:tr>
      <w:tr w:rsidR="00EE680A"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maghboliat</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.525</w:t>
            </w:r>
          </w:p>
        </w:tc>
        <w:tc>
          <w:tcPr>
            <w:tcW w:w="1308"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.053</w:t>
            </w:r>
          </w:p>
        </w:tc>
        <w:tc>
          <w:tcPr>
            <w:tcW w:w="144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.569</w:t>
            </w:r>
          </w:p>
        </w:tc>
        <w:tc>
          <w:tcPr>
            <w:tcW w:w="100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9.923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.000</w:t>
            </w:r>
          </w:p>
        </w:tc>
      </w:tr>
      <w:tr w:rsidR="00EE680A"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daramad</w:t>
            </w:r>
            <w:proofErr w:type="spellEnd"/>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-.037</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.089</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-.037</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-.413</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.680</w:t>
            </w:r>
          </w:p>
        </w:tc>
      </w:tr>
      <w:tr w:rsidR="00EE680A" w:rsidRPr="001822DC">
        <w:trPr>
          <w:cantSplit/>
        </w:trPr>
        <w:tc>
          <w:tcPr>
            <w:tcW w:w="3618" w:type="dxa"/>
            <w:gridSpan w:val="3"/>
            <w:tcBorders>
              <w:top w:val="nil"/>
              <w:left w:val="nil"/>
              <w:bottom w:val="nil"/>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 xml:space="preserve">a. Dependent Variable: </w:t>
            </w:r>
            <w:proofErr w:type="spellStart"/>
            <w:r w:rsidRPr="001822DC">
              <w:rPr>
                <w:rFonts w:ascii="Arial" w:hAnsi="Arial" w:cs="B Zar"/>
                <w:color w:val="000000"/>
                <w:sz w:val="26"/>
                <w:szCs w:val="26"/>
              </w:rPr>
              <w:t>erzaniaz</w:t>
            </w:r>
            <w:proofErr w:type="spellEnd"/>
          </w:p>
        </w:tc>
        <w:tc>
          <w:tcPr>
            <w:tcW w:w="1308" w:type="dxa"/>
            <w:tcBorders>
              <w:top w:val="nil"/>
              <w:left w:val="nil"/>
              <w:bottom w:val="nil"/>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Times New Roman" w:hAnsi="Times New Roman" w:cs="B Zar"/>
                <w:sz w:val="26"/>
                <w:szCs w:val="26"/>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Times New Roman" w:hAnsi="Times New Roman" w:cs="B Zar"/>
                <w:sz w:val="26"/>
                <w:szCs w:val="26"/>
              </w:rPr>
            </w:pPr>
          </w:p>
        </w:tc>
      </w:tr>
    </w:tbl>
    <w:p w:rsidR="00EE680A" w:rsidRPr="001822DC" w:rsidRDefault="00EE680A" w:rsidP="001822DC">
      <w:pPr>
        <w:autoSpaceDE w:val="0"/>
        <w:autoSpaceDN w:val="0"/>
        <w:adjustRightInd w:val="0"/>
        <w:spacing w:after="0" w:line="400" w:lineRule="atLeast"/>
        <w:jc w:val="both"/>
        <w:rPr>
          <w:rFonts w:ascii="Times New Roman" w:hAnsi="Times New Roman" w:cs="B Zar"/>
          <w:sz w:val="26"/>
          <w:szCs w:val="26"/>
        </w:rPr>
      </w:pPr>
    </w:p>
    <w:p w:rsidR="001420B0" w:rsidRPr="001822DC" w:rsidRDefault="001420B0" w:rsidP="001822DC">
      <w:pPr>
        <w:bidi/>
        <w:jc w:val="both"/>
        <w:rPr>
          <w:rFonts w:cs="B Zar"/>
          <w:sz w:val="26"/>
          <w:szCs w:val="26"/>
          <w:rtl/>
          <w:lang w:bidi="fa-IR"/>
        </w:rPr>
      </w:pPr>
    </w:p>
    <w:p w:rsidR="004A0841" w:rsidRPr="001822DC" w:rsidRDefault="001420B0" w:rsidP="001822DC">
      <w:pPr>
        <w:bidi/>
        <w:jc w:val="both"/>
        <w:rPr>
          <w:rFonts w:cs="B Zar"/>
          <w:sz w:val="26"/>
          <w:szCs w:val="26"/>
          <w:rtl/>
          <w:lang w:bidi="fa-IR"/>
        </w:rPr>
      </w:pPr>
      <w:r w:rsidRPr="001822DC">
        <w:rPr>
          <w:rFonts w:cs="B Zar" w:hint="cs"/>
          <w:sz w:val="26"/>
          <w:szCs w:val="26"/>
          <w:rtl/>
          <w:lang w:bidi="fa-IR"/>
        </w:rPr>
        <w:t>حال با استفاده از نتایج جدول بالا می توانیم مدل تحلیل مسیر را در مرحله بعد به شکل زیر تنظیم کنیم:</w:t>
      </w:r>
    </w:p>
    <w:p w:rsidR="001420B0" w:rsidRPr="001822DC" w:rsidRDefault="00D760C3" w:rsidP="001822DC">
      <w:pPr>
        <w:bidi/>
        <w:jc w:val="both"/>
        <w:rPr>
          <w:rFonts w:cs="B Zar"/>
          <w:sz w:val="26"/>
          <w:szCs w:val="26"/>
          <w:rtl/>
          <w:lang w:bidi="fa-IR"/>
        </w:rPr>
      </w:pPr>
      <w:r>
        <w:rPr>
          <w:rFonts w:cs="B Zar"/>
          <w:noProof/>
          <w:sz w:val="26"/>
          <w:szCs w:val="26"/>
          <w:rtl/>
        </w:rPr>
        <w:pict>
          <v:group id="_x0000_s1061" style="position:absolute;left:0;text-align:left;margin-left:91.5pt;margin-top:15.9pt;width:255.75pt;height:69.75pt;z-index:251687936" coordorigin="4185,1440" coordsize="5115,1395">
            <v:oval id="_x0000_s1062" style="position:absolute;left:4185;top:1440;width:1365;height:1395">
              <v:textbox style="mso-next-textbox:#_x0000_s1062">
                <w:txbxContent>
                  <w:p w:rsidR="00EE680A" w:rsidRPr="00144DEE" w:rsidRDefault="00EE680A" w:rsidP="00EE680A">
                    <w:pPr>
                      <w:jc w:val="center"/>
                      <w:rPr>
                        <w:b/>
                        <w:bCs/>
                        <w:lang w:bidi="fa-IR"/>
                      </w:rPr>
                    </w:pPr>
                    <w:r w:rsidRPr="00144DEE">
                      <w:rPr>
                        <w:b/>
                        <w:bCs/>
                        <w:rtl/>
                        <w:lang w:bidi="fa-IR"/>
                      </w:rPr>
                      <w:br/>
                    </w:r>
                    <w:r>
                      <w:rPr>
                        <w:rFonts w:hint="cs"/>
                        <w:b/>
                        <w:bCs/>
                        <w:rtl/>
                        <w:lang w:bidi="fa-IR"/>
                      </w:rPr>
                      <w:t>مقبولیت اجتماعی</w:t>
                    </w:r>
                    <w:r w:rsidRPr="00144DEE">
                      <w:rPr>
                        <w:b/>
                        <w:bCs/>
                        <w:rtl/>
                        <w:lang w:bidi="fa-IR"/>
                      </w:rPr>
                      <w:br/>
                    </w:r>
                  </w:p>
                </w:txbxContent>
              </v:textbox>
            </v:oval>
            <v:rect id="_x0000_s1063" style="position:absolute;left:8040;top:1695;width:1260;height:1005">
              <v:textbox style="mso-next-textbox:#_x0000_s1063">
                <w:txbxContent>
                  <w:p w:rsidR="00EE680A" w:rsidRPr="00144DEE" w:rsidRDefault="00EE680A" w:rsidP="00EE680A">
                    <w:pPr>
                      <w:jc w:val="center"/>
                      <w:rPr>
                        <w:b/>
                        <w:bCs/>
                        <w:lang w:bidi="fa-IR"/>
                      </w:rPr>
                    </w:pPr>
                    <w:r w:rsidRPr="00144DEE">
                      <w:rPr>
                        <w:rFonts w:hint="cs"/>
                        <w:b/>
                        <w:bCs/>
                        <w:rtl/>
                        <w:lang w:bidi="fa-IR"/>
                      </w:rPr>
                      <w:br/>
                    </w:r>
                    <w:r>
                      <w:rPr>
                        <w:rFonts w:hint="cs"/>
                        <w:b/>
                        <w:bCs/>
                        <w:rtl/>
                        <w:lang w:bidi="fa-IR"/>
                      </w:rPr>
                      <w:t>ارضا نیاز</w:t>
                    </w:r>
                  </w:p>
                </w:txbxContent>
              </v:textbox>
            </v:rect>
            <v:shape id="_x0000_s1064" type="#_x0000_t32" style="position:absolute;left:5550;top:2145;width:2490;height:60" o:connectortype="straight">
              <v:stroke endarrow="block"/>
            </v:shape>
            <v:rect id="_x0000_s1065" style="position:absolute;left:6195;top:1587;width:885;height:450" strokecolor="white [3212]">
              <v:textbox style="mso-next-textbox:#_x0000_s1065">
                <w:txbxContent>
                  <w:p w:rsidR="00EE680A" w:rsidRDefault="00EE680A" w:rsidP="00EE680A">
                    <w:pPr>
                      <w:rPr>
                        <w:lang w:bidi="fa-IR"/>
                      </w:rPr>
                    </w:pPr>
                    <w:r>
                      <w:rPr>
                        <w:rFonts w:hint="cs"/>
                        <w:rtl/>
                        <w:lang w:bidi="fa-IR"/>
                      </w:rPr>
                      <w:t>569/0</w:t>
                    </w:r>
                  </w:p>
                </w:txbxContent>
              </v:textbox>
            </v:rect>
          </v:group>
        </w:pict>
      </w:r>
    </w:p>
    <w:p w:rsidR="001420B0" w:rsidRPr="001822DC" w:rsidRDefault="001420B0" w:rsidP="001822DC">
      <w:pPr>
        <w:bidi/>
        <w:jc w:val="both"/>
        <w:rPr>
          <w:rFonts w:cs="B Zar"/>
          <w:sz w:val="26"/>
          <w:szCs w:val="26"/>
          <w:rtl/>
          <w:lang w:bidi="fa-IR"/>
        </w:rPr>
      </w:pPr>
    </w:p>
    <w:p w:rsidR="00EB7D18" w:rsidRPr="001822DC" w:rsidRDefault="00EB7D18" w:rsidP="001822DC">
      <w:pPr>
        <w:bidi/>
        <w:jc w:val="both"/>
        <w:rPr>
          <w:rFonts w:cs="B Zar"/>
          <w:sz w:val="26"/>
          <w:szCs w:val="26"/>
          <w:rtl/>
          <w:lang w:bidi="fa-IR"/>
        </w:rPr>
      </w:pPr>
    </w:p>
    <w:p w:rsidR="00EB7D18" w:rsidRPr="001822DC" w:rsidRDefault="00EB7D18" w:rsidP="001822DC">
      <w:pPr>
        <w:bidi/>
        <w:jc w:val="both"/>
        <w:rPr>
          <w:rFonts w:cs="B Zar"/>
          <w:sz w:val="26"/>
          <w:szCs w:val="26"/>
          <w:rtl/>
          <w:lang w:bidi="fa-IR"/>
        </w:rPr>
      </w:pPr>
      <w:r w:rsidRPr="001822DC">
        <w:rPr>
          <w:rFonts w:cs="B Zar" w:hint="cs"/>
          <w:sz w:val="26"/>
          <w:szCs w:val="26"/>
          <w:rtl/>
          <w:lang w:bidi="fa-IR"/>
        </w:rPr>
        <w:t>در مرحله بعد با توجه به اینکه در مدل مفهومی تحقیق فرض بر این بود که متغیر امید به آینده ، بعد از متغیر ارضا نیازها بیشترین میزان تاثیر را بر میزان نشاط شهروندان تهرانی دارد، به همین خاطر در این مرحله از تحلیل مسیر، با استفاده از دستور تحلیل رگرسیون خطی چند متغیره، متغیر به امید به آینده را به عنوان متغیر وابسته قرار داده و تاثیر سایر متغیرهای مستقل را بر آن آزمون می کنیم ( همانند شکل صفحه بعد ).</w:t>
      </w:r>
    </w:p>
    <w:p w:rsidR="00E45F1B" w:rsidRPr="001822DC" w:rsidRDefault="00E45F1B" w:rsidP="001822DC">
      <w:pPr>
        <w:bidi/>
        <w:jc w:val="both"/>
        <w:rPr>
          <w:rFonts w:cs="B Zar"/>
          <w:sz w:val="26"/>
          <w:szCs w:val="26"/>
          <w:rtl/>
          <w:lang w:bidi="fa-IR"/>
        </w:rPr>
      </w:pPr>
    </w:p>
    <w:p w:rsidR="00E45F1B" w:rsidRPr="001822DC" w:rsidRDefault="00E45F1B" w:rsidP="001822DC">
      <w:pPr>
        <w:bidi/>
        <w:jc w:val="both"/>
        <w:rPr>
          <w:rFonts w:cs="B Zar"/>
          <w:sz w:val="26"/>
          <w:szCs w:val="26"/>
          <w:rtl/>
          <w:lang w:bidi="fa-IR"/>
        </w:rPr>
      </w:pPr>
      <w:r w:rsidRPr="001822DC">
        <w:rPr>
          <w:rFonts w:cs="B Zar"/>
          <w:noProof/>
          <w:sz w:val="26"/>
          <w:szCs w:val="26"/>
          <w:lang w:bidi="fa-IR"/>
        </w:rPr>
        <w:drawing>
          <wp:anchor distT="0" distB="0" distL="114300" distR="114300" simplePos="0" relativeHeight="251673600" behindDoc="1" locked="0" layoutInCell="1" allowOverlap="1">
            <wp:simplePos x="0" y="0"/>
            <wp:positionH relativeFrom="column">
              <wp:posOffset>628650</wp:posOffset>
            </wp:positionH>
            <wp:positionV relativeFrom="paragraph">
              <wp:posOffset>-1905</wp:posOffset>
            </wp:positionV>
            <wp:extent cx="5305425" cy="3914775"/>
            <wp:effectExtent l="19050" t="0" r="9525" b="0"/>
            <wp:wrapTight wrapText="bothSides">
              <wp:wrapPolygon edited="0">
                <wp:start x="-78" y="0"/>
                <wp:lineTo x="-78" y="21547"/>
                <wp:lineTo x="21639" y="21547"/>
                <wp:lineTo x="21639" y="0"/>
                <wp:lineTo x="-78"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305425" cy="3914775"/>
                    </a:xfrm>
                    <a:prstGeom prst="rect">
                      <a:avLst/>
                    </a:prstGeom>
                    <a:noFill/>
                    <a:ln w="9525">
                      <a:noFill/>
                      <a:miter lim="800000"/>
                      <a:headEnd/>
                      <a:tailEnd/>
                    </a:ln>
                  </pic:spPr>
                </pic:pic>
              </a:graphicData>
            </a:graphic>
          </wp:anchor>
        </w:drawing>
      </w:r>
    </w:p>
    <w:p w:rsidR="00E45F1B" w:rsidRPr="001822DC" w:rsidRDefault="00E45F1B" w:rsidP="001822DC">
      <w:pPr>
        <w:bidi/>
        <w:jc w:val="both"/>
        <w:rPr>
          <w:rFonts w:cs="B Zar"/>
          <w:sz w:val="26"/>
          <w:szCs w:val="26"/>
          <w:rtl/>
          <w:lang w:bidi="fa-IR"/>
        </w:rPr>
      </w:pPr>
    </w:p>
    <w:p w:rsidR="00E45F1B" w:rsidRPr="001822DC" w:rsidRDefault="00E45F1B" w:rsidP="001822DC">
      <w:pPr>
        <w:bidi/>
        <w:jc w:val="both"/>
        <w:rPr>
          <w:rFonts w:cs="B Zar"/>
          <w:sz w:val="26"/>
          <w:szCs w:val="26"/>
          <w:rtl/>
          <w:lang w:bidi="fa-IR"/>
        </w:rPr>
      </w:pPr>
    </w:p>
    <w:p w:rsidR="00E45F1B" w:rsidRPr="001822DC" w:rsidRDefault="00E45F1B" w:rsidP="001822DC">
      <w:pPr>
        <w:bidi/>
        <w:jc w:val="both"/>
        <w:rPr>
          <w:rFonts w:cs="B Zar"/>
          <w:sz w:val="26"/>
          <w:szCs w:val="26"/>
          <w:rtl/>
          <w:lang w:bidi="fa-IR"/>
        </w:rPr>
      </w:pPr>
    </w:p>
    <w:p w:rsidR="00E45F1B" w:rsidRPr="001822DC" w:rsidRDefault="00E45F1B" w:rsidP="001822DC">
      <w:pPr>
        <w:bidi/>
        <w:jc w:val="both"/>
        <w:rPr>
          <w:rFonts w:cs="B Zar"/>
          <w:sz w:val="26"/>
          <w:szCs w:val="26"/>
          <w:rtl/>
          <w:lang w:bidi="fa-IR"/>
        </w:rPr>
      </w:pPr>
    </w:p>
    <w:p w:rsidR="00E45F1B" w:rsidRPr="001822DC" w:rsidRDefault="00E45F1B" w:rsidP="001822DC">
      <w:pPr>
        <w:bidi/>
        <w:jc w:val="both"/>
        <w:rPr>
          <w:rFonts w:cs="B Zar"/>
          <w:sz w:val="26"/>
          <w:szCs w:val="26"/>
          <w:rtl/>
          <w:lang w:bidi="fa-IR"/>
        </w:rPr>
      </w:pPr>
    </w:p>
    <w:p w:rsidR="00E45F1B" w:rsidRPr="001822DC" w:rsidRDefault="00E45F1B" w:rsidP="001822DC">
      <w:pPr>
        <w:bidi/>
        <w:jc w:val="both"/>
        <w:rPr>
          <w:rFonts w:cs="B Zar"/>
          <w:sz w:val="26"/>
          <w:szCs w:val="26"/>
          <w:rtl/>
          <w:lang w:bidi="fa-IR"/>
        </w:rPr>
      </w:pPr>
    </w:p>
    <w:p w:rsidR="00E45F1B" w:rsidRPr="001822DC" w:rsidRDefault="00E45F1B" w:rsidP="001822DC">
      <w:pPr>
        <w:bidi/>
        <w:jc w:val="both"/>
        <w:rPr>
          <w:rFonts w:cs="B Zar"/>
          <w:sz w:val="26"/>
          <w:szCs w:val="26"/>
          <w:rtl/>
          <w:lang w:bidi="fa-IR"/>
        </w:rPr>
      </w:pPr>
    </w:p>
    <w:p w:rsidR="00E45F1B" w:rsidRPr="001822DC" w:rsidRDefault="00E45F1B" w:rsidP="001822DC">
      <w:pPr>
        <w:bidi/>
        <w:jc w:val="both"/>
        <w:rPr>
          <w:rFonts w:cs="B Zar"/>
          <w:sz w:val="26"/>
          <w:szCs w:val="26"/>
          <w:rtl/>
          <w:lang w:bidi="fa-IR"/>
        </w:rPr>
      </w:pPr>
    </w:p>
    <w:p w:rsidR="00E45F1B" w:rsidRPr="001822DC" w:rsidRDefault="00E45F1B" w:rsidP="001822DC">
      <w:pPr>
        <w:bidi/>
        <w:jc w:val="both"/>
        <w:rPr>
          <w:rFonts w:cs="B Zar"/>
          <w:sz w:val="26"/>
          <w:szCs w:val="26"/>
          <w:rtl/>
          <w:lang w:bidi="fa-IR"/>
        </w:rPr>
      </w:pPr>
    </w:p>
    <w:p w:rsidR="00E45F1B" w:rsidRPr="001822DC" w:rsidRDefault="00E45F1B" w:rsidP="001822DC">
      <w:pPr>
        <w:bidi/>
        <w:jc w:val="both"/>
        <w:rPr>
          <w:rFonts w:cs="B Zar"/>
          <w:sz w:val="26"/>
          <w:szCs w:val="26"/>
          <w:rtl/>
          <w:lang w:bidi="fa-IR"/>
        </w:rPr>
      </w:pPr>
      <w:r w:rsidRPr="001822DC">
        <w:rPr>
          <w:rFonts w:cs="B Zar" w:hint="cs"/>
          <w:sz w:val="26"/>
          <w:szCs w:val="26"/>
          <w:rtl/>
          <w:lang w:bidi="fa-IR"/>
        </w:rPr>
        <w:t xml:space="preserve">با اجرای دستور بالا ، نتایج جدول زیر در خصوص ضرایب تاثیر متغیرهای مستقل بر متغیر وابسته میانی امید به آینده نشان می دهد که به ترتیب دو متغیر </w:t>
      </w:r>
      <w:r w:rsidR="00EE680A" w:rsidRPr="001822DC">
        <w:rPr>
          <w:rFonts w:cs="B Zar" w:hint="cs"/>
          <w:sz w:val="26"/>
          <w:szCs w:val="26"/>
          <w:rtl/>
          <w:lang w:bidi="fa-IR"/>
        </w:rPr>
        <w:t>درآمد</w:t>
      </w:r>
      <w:r w:rsidRPr="001822DC">
        <w:rPr>
          <w:rFonts w:cs="B Zar" w:hint="cs"/>
          <w:sz w:val="26"/>
          <w:szCs w:val="26"/>
          <w:rtl/>
          <w:lang w:bidi="fa-IR"/>
        </w:rPr>
        <w:t xml:space="preserve"> و </w:t>
      </w:r>
      <w:r w:rsidR="00EE680A" w:rsidRPr="001822DC">
        <w:rPr>
          <w:rFonts w:cs="B Zar" w:hint="cs"/>
          <w:sz w:val="26"/>
          <w:szCs w:val="26"/>
          <w:rtl/>
          <w:lang w:bidi="fa-IR"/>
        </w:rPr>
        <w:t>ازخودبیگانگی</w:t>
      </w:r>
      <w:r w:rsidR="00CB488D" w:rsidRPr="001822DC">
        <w:rPr>
          <w:rFonts w:cs="B Zar" w:hint="cs"/>
          <w:sz w:val="26"/>
          <w:szCs w:val="26"/>
          <w:rtl/>
          <w:lang w:bidi="fa-IR"/>
        </w:rPr>
        <w:t xml:space="preserve"> و تحصیلات</w:t>
      </w:r>
      <w:r w:rsidRPr="001822DC">
        <w:rPr>
          <w:rFonts w:cs="B Zar" w:hint="cs"/>
          <w:sz w:val="26"/>
          <w:szCs w:val="26"/>
          <w:rtl/>
          <w:lang w:bidi="fa-IR"/>
        </w:rPr>
        <w:t xml:space="preserve"> با ضریب بتای </w:t>
      </w:r>
      <w:r w:rsidR="00EE680A" w:rsidRPr="001822DC">
        <w:rPr>
          <w:rFonts w:cs="B Zar" w:hint="cs"/>
          <w:sz w:val="26"/>
          <w:szCs w:val="26"/>
          <w:rtl/>
          <w:lang w:bidi="fa-IR"/>
        </w:rPr>
        <w:t>337/0 و 252/0</w:t>
      </w:r>
      <w:r w:rsidRPr="001822DC">
        <w:rPr>
          <w:rFonts w:cs="B Zar" w:hint="cs"/>
          <w:sz w:val="26"/>
          <w:szCs w:val="26"/>
          <w:rtl/>
          <w:lang w:bidi="fa-IR"/>
        </w:rPr>
        <w:t xml:space="preserve"> </w:t>
      </w:r>
      <w:r w:rsidR="00CB488D" w:rsidRPr="001822DC">
        <w:rPr>
          <w:rFonts w:cs="B Zar" w:hint="cs"/>
          <w:sz w:val="26"/>
          <w:szCs w:val="26"/>
          <w:rtl/>
          <w:lang w:bidi="fa-IR"/>
        </w:rPr>
        <w:t xml:space="preserve">و 206/0- </w:t>
      </w:r>
      <w:r w:rsidRPr="001822DC">
        <w:rPr>
          <w:rFonts w:cs="B Zar" w:hint="cs"/>
          <w:sz w:val="26"/>
          <w:szCs w:val="26"/>
          <w:rtl/>
          <w:lang w:bidi="fa-IR"/>
        </w:rPr>
        <w:t xml:space="preserve">دارای تاثر معنی </w:t>
      </w:r>
      <w:r w:rsidRPr="001822DC">
        <w:rPr>
          <w:rFonts w:cs="B Zar" w:hint="cs"/>
          <w:sz w:val="26"/>
          <w:szCs w:val="26"/>
          <w:rtl/>
          <w:lang w:bidi="fa-IR"/>
        </w:rPr>
        <w:lastRenderedPageBreak/>
        <w:t>داری بر متغیر امید به آینده می باشند</w:t>
      </w:r>
      <w:r w:rsidR="00CB488D" w:rsidRPr="001822DC">
        <w:rPr>
          <w:rFonts w:cs="B Zar" w:hint="cs"/>
          <w:sz w:val="26"/>
          <w:szCs w:val="26"/>
          <w:rtl/>
          <w:lang w:bidi="fa-IR"/>
        </w:rPr>
        <w:t xml:space="preserve"> که متغیر تحصیلات دارای تاثیر کاهنده بر آن می باشد</w:t>
      </w:r>
      <w:r w:rsidRPr="001822DC">
        <w:rPr>
          <w:rFonts w:cs="B Zar" w:hint="cs"/>
          <w:sz w:val="26"/>
          <w:szCs w:val="26"/>
          <w:rtl/>
          <w:lang w:bidi="fa-IR"/>
        </w:rPr>
        <w:t xml:space="preserve"> </w:t>
      </w:r>
      <w:r w:rsidR="00EE680A" w:rsidRPr="001822DC">
        <w:rPr>
          <w:rFonts w:cs="B Zar" w:hint="cs"/>
          <w:sz w:val="26"/>
          <w:szCs w:val="26"/>
          <w:rtl/>
          <w:lang w:bidi="fa-IR"/>
        </w:rPr>
        <w:t>.</w:t>
      </w:r>
      <w:r w:rsidRPr="001822DC">
        <w:rPr>
          <w:rFonts w:cs="B Zar" w:hint="cs"/>
          <w:sz w:val="26"/>
          <w:szCs w:val="26"/>
          <w:rtl/>
          <w:lang w:bidi="fa-IR"/>
        </w:rPr>
        <w:t xml:space="preserve">همچنین نتایج نشان می دهد که </w:t>
      </w:r>
      <w:r w:rsidR="00CB488D" w:rsidRPr="001822DC">
        <w:rPr>
          <w:rFonts w:cs="B Zar" w:hint="cs"/>
          <w:sz w:val="26"/>
          <w:szCs w:val="26"/>
          <w:rtl/>
          <w:lang w:bidi="fa-IR"/>
        </w:rPr>
        <w:t>متغیر</w:t>
      </w:r>
      <w:r w:rsidR="00EE680A" w:rsidRPr="001822DC">
        <w:rPr>
          <w:rFonts w:cs="B Zar" w:hint="cs"/>
          <w:sz w:val="26"/>
          <w:szCs w:val="26"/>
          <w:rtl/>
          <w:lang w:bidi="fa-IR"/>
        </w:rPr>
        <w:t xml:space="preserve"> مقبولیت اجتماعی</w:t>
      </w:r>
      <w:r w:rsidRPr="001822DC">
        <w:rPr>
          <w:rFonts w:cs="B Zar" w:hint="cs"/>
          <w:sz w:val="26"/>
          <w:szCs w:val="26"/>
          <w:rtl/>
          <w:lang w:bidi="fa-IR"/>
        </w:rPr>
        <w:t xml:space="preserve"> دارای تاثر معنی داری بر متغیر امید به آینده نمی باشد.</w:t>
      </w:r>
    </w:p>
    <w:p w:rsidR="00EE680A" w:rsidRPr="001822DC" w:rsidRDefault="00EE680A" w:rsidP="001822DC">
      <w:pPr>
        <w:bidi/>
        <w:jc w:val="both"/>
        <w:rPr>
          <w:rFonts w:cs="B Zar"/>
          <w:sz w:val="26"/>
          <w:szCs w:val="26"/>
          <w:rtl/>
          <w:lang w:bidi="fa-IR"/>
        </w:rPr>
      </w:pPr>
    </w:p>
    <w:p w:rsidR="00EE680A" w:rsidRPr="001822DC" w:rsidRDefault="00EE680A" w:rsidP="001822DC">
      <w:pPr>
        <w:bidi/>
        <w:jc w:val="both"/>
        <w:rPr>
          <w:rFonts w:cs="B Zar"/>
          <w:sz w:val="26"/>
          <w:szCs w:val="26"/>
          <w:rtl/>
          <w:lang w:bidi="fa-IR"/>
        </w:rPr>
      </w:pPr>
    </w:p>
    <w:p w:rsidR="00EE680A" w:rsidRPr="001822DC" w:rsidRDefault="00EE680A" w:rsidP="001822DC">
      <w:pPr>
        <w:bidi/>
        <w:jc w:val="both"/>
        <w:rPr>
          <w:rFonts w:cs="B Zar"/>
          <w:sz w:val="26"/>
          <w:szCs w:val="26"/>
          <w:rtl/>
          <w:lang w:bidi="fa-IR"/>
        </w:rPr>
      </w:pPr>
    </w:p>
    <w:p w:rsidR="00EE680A" w:rsidRPr="001822DC" w:rsidRDefault="00EE680A" w:rsidP="001822DC">
      <w:pPr>
        <w:bidi/>
        <w:jc w:val="both"/>
        <w:rPr>
          <w:rFonts w:cs="B Zar"/>
          <w:sz w:val="26"/>
          <w:szCs w:val="26"/>
          <w:rtl/>
          <w:lang w:bidi="fa-IR"/>
        </w:rPr>
      </w:pPr>
    </w:p>
    <w:p w:rsidR="00EE680A" w:rsidRDefault="00EE680A" w:rsidP="001822DC">
      <w:pPr>
        <w:autoSpaceDE w:val="0"/>
        <w:autoSpaceDN w:val="0"/>
        <w:adjustRightInd w:val="0"/>
        <w:spacing w:after="0" w:line="240" w:lineRule="auto"/>
        <w:jc w:val="both"/>
        <w:rPr>
          <w:rFonts w:cs="B Zar"/>
          <w:sz w:val="26"/>
          <w:szCs w:val="26"/>
          <w:lang w:bidi="fa-IR"/>
        </w:rPr>
      </w:pPr>
    </w:p>
    <w:p w:rsidR="001822DC" w:rsidRPr="001822DC" w:rsidRDefault="001822DC" w:rsidP="001822DC">
      <w:pPr>
        <w:autoSpaceDE w:val="0"/>
        <w:autoSpaceDN w:val="0"/>
        <w:adjustRightInd w:val="0"/>
        <w:spacing w:after="0" w:line="240" w:lineRule="auto"/>
        <w:jc w:val="both"/>
        <w:rPr>
          <w:rFonts w:ascii="Times New Roman" w:hAnsi="Times New Roman" w:cs="B Zar"/>
          <w:sz w:val="26"/>
          <w:szCs w:val="26"/>
        </w:rPr>
      </w:pPr>
    </w:p>
    <w:tbl>
      <w:tblPr>
        <w:tblW w:w="83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589"/>
        <w:gridCol w:w="1310"/>
        <w:gridCol w:w="1308"/>
        <w:gridCol w:w="1440"/>
        <w:gridCol w:w="1000"/>
        <w:gridCol w:w="1000"/>
      </w:tblGrid>
      <w:tr w:rsidR="00EE680A" w:rsidRPr="001822DC">
        <w:trPr>
          <w:cantSplit/>
          <w:tblHeader/>
        </w:trPr>
        <w:tc>
          <w:tcPr>
            <w:tcW w:w="8366" w:type="dxa"/>
            <w:gridSpan w:val="7"/>
            <w:tcBorders>
              <w:top w:val="nil"/>
              <w:left w:val="nil"/>
              <w:bottom w:val="nil"/>
              <w:right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b/>
                <w:bCs/>
                <w:color w:val="000000"/>
                <w:sz w:val="26"/>
                <w:szCs w:val="26"/>
              </w:rPr>
              <w:t>Coefficients</w:t>
            </w:r>
            <w:r w:rsidRPr="001822DC">
              <w:rPr>
                <w:rFonts w:ascii="Arial" w:hAnsi="Arial" w:cs="B Zar"/>
                <w:b/>
                <w:bCs/>
                <w:color w:val="000000"/>
                <w:sz w:val="26"/>
                <w:szCs w:val="26"/>
                <w:vertAlign w:val="superscript"/>
              </w:rPr>
              <w:t>a</w:t>
            </w:r>
            <w:proofErr w:type="spellEnd"/>
          </w:p>
        </w:tc>
      </w:tr>
      <w:tr w:rsidR="00EE680A" w:rsidRPr="001822DC">
        <w:trPr>
          <w:cantSplit/>
          <w:tblHeader/>
        </w:trPr>
        <w:tc>
          <w:tcPr>
            <w:tcW w:w="230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Sig.</w:t>
            </w:r>
          </w:p>
        </w:tc>
      </w:tr>
      <w:tr w:rsidR="00EE680A" w:rsidRPr="001822DC">
        <w:trPr>
          <w:cantSplit/>
          <w:tblHeader/>
        </w:trPr>
        <w:tc>
          <w:tcPr>
            <w:tcW w:w="230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r>
      <w:tr w:rsidR="00EE680A" w:rsidRPr="001822DC">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w:t>
            </w:r>
          </w:p>
        </w:tc>
        <w:tc>
          <w:tcPr>
            <w:tcW w:w="15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9.453</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1.414</w:t>
            </w:r>
          </w:p>
        </w:tc>
        <w:tc>
          <w:tcPr>
            <w:tcW w:w="1440" w:type="dxa"/>
            <w:tcBorders>
              <w:top w:val="single" w:sz="16" w:space="0" w:color="000000"/>
              <w:bottom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6.686</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.000</w:t>
            </w:r>
          </w:p>
        </w:tc>
      </w:tr>
      <w:tr w:rsidR="00EE680A"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maghboliat</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.055</w:t>
            </w:r>
          </w:p>
        </w:tc>
        <w:tc>
          <w:tcPr>
            <w:tcW w:w="1308"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.066</w:t>
            </w:r>
          </w:p>
        </w:tc>
        <w:tc>
          <w:tcPr>
            <w:tcW w:w="144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.055</w:t>
            </w:r>
          </w:p>
        </w:tc>
        <w:tc>
          <w:tcPr>
            <w:tcW w:w="100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.826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.410</w:t>
            </w:r>
          </w:p>
        </w:tc>
      </w:tr>
      <w:tr w:rsidR="00EE680A"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azkhodbiganegi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.235</w:t>
            </w:r>
          </w:p>
        </w:tc>
        <w:tc>
          <w:tcPr>
            <w:tcW w:w="1308"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.071</w:t>
            </w:r>
          </w:p>
        </w:tc>
        <w:tc>
          <w:tcPr>
            <w:tcW w:w="144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.252</w:t>
            </w:r>
          </w:p>
        </w:tc>
        <w:tc>
          <w:tcPr>
            <w:tcW w:w="100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3.325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.001</w:t>
            </w:r>
          </w:p>
        </w:tc>
      </w:tr>
      <w:tr w:rsidR="00EE680A"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daramad</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.366</w:t>
            </w:r>
          </w:p>
        </w:tc>
        <w:tc>
          <w:tcPr>
            <w:tcW w:w="1308"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.109</w:t>
            </w:r>
          </w:p>
        </w:tc>
        <w:tc>
          <w:tcPr>
            <w:tcW w:w="144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.337</w:t>
            </w:r>
          </w:p>
        </w:tc>
        <w:tc>
          <w:tcPr>
            <w:tcW w:w="1000" w:type="dxa"/>
            <w:tcBorders>
              <w:top w:val="nil"/>
              <w:bottom w:val="nil"/>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3.347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.001</w:t>
            </w:r>
          </w:p>
        </w:tc>
      </w:tr>
      <w:tr w:rsidR="00EE680A"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tahsilat</w:t>
            </w:r>
            <w:proofErr w:type="spellEnd"/>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-.179</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.071</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-.206</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-2.524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.012</w:t>
            </w:r>
          </w:p>
        </w:tc>
      </w:tr>
      <w:tr w:rsidR="00EE680A" w:rsidRPr="001822DC">
        <w:trPr>
          <w:cantSplit/>
        </w:trPr>
        <w:tc>
          <w:tcPr>
            <w:tcW w:w="3618" w:type="dxa"/>
            <w:gridSpan w:val="3"/>
            <w:tcBorders>
              <w:top w:val="nil"/>
              <w:left w:val="nil"/>
              <w:bottom w:val="nil"/>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 xml:space="preserve">a. Dependent Variable: </w:t>
            </w:r>
            <w:proofErr w:type="spellStart"/>
            <w:r w:rsidRPr="001822DC">
              <w:rPr>
                <w:rFonts w:ascii="Arial" w:hAnsi="Arial" w:cs="B Zar"/>
                <w:color w:val="000000"/>
                <w:sz w:val="26"/>
                <w:szCs w:val="26"/>
              </w:rPr>
              <w:t>omid</w:t>
            </w:r>
            <w:proofErr w:type="spellEnd"/>
          </w:p>
        </w:tc>
        <w:tc>
          <w:tcPr>
            <w:tcW w:w="1308" w:type="dxa"/>
            <w:tcBorders>
              <w:top w:val="nil"/>
              <w:left w:val="nil"/>
              <w:bottom w:val="nil"/>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Times New Roman" w:hAnsi="Times New Roman" w:cs="B Zar"/>
                <w:sz w:val="26"/>
                <w:szCs w:val="26"/>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E680A" w:rsidRPr="001822DC" w:rsidRDefault="00EE680A" w:rsidP="001822DC">
            <w:pPr>
              <w:autoSpaceDE w:val="0"/>
              <w:autoSpaceDN w:val="0"/>
              <w:adjustRightInd w:val="0"/>
              <w:spacing w:after="0" w:line="240" w:lineRule="auto"/>
              <w:jc w:val="both"/>
              <w:rPr>
                <w:rFonts w:ascii="Times New Roman" w:hAnsi="Times New Roman" w:cs="B Zar"/>
                <w:sz w:val="26"/>
                <w:szCs w:val="26"/>
              </w:rPr>
            </w:pPr>
          </w:p>
        </w:tc>
      </w:tr>
    </w:tbl>
    <w:p w:rsidR="00EE680A" w:rsidRPr="001822DC" w:rsidRDefault="00EE680A" w:rsidP="001822DC">
      <w:pPr>
        <w:autoSpaceDE w:val="0"/>
        <w:autoSpaceDN w:val="0"/>
        <w:adjustRightInd w:val="0"/>
        <w:spacing w:after="0" w:line="400" w:lineRule="atLeast"/>
        <w:jc w:val="both"/>
        <w:rPr>
          <w:rFonts w:ascii="Times New Roman" w:hAnsi="Times New Roman" w:cs="B Zar"/>
          <w:sz w:val="26"/>
          <w:szCs w:val="26"/>
        </w:rPr>
      </w:pPr>
    </w:p>
    <w:p w:rsidR="00E45F1B" w:rsidRPr="001822DC" w:rsidRDefault="00E45F1B" w:rsidP="001822DC">
      <w:pPr>
        <w:autoSpaceDE w:val="0"/>
        <w:autoSpaceDN w:val="0"/>
        <w:adjustRightInd w:val="0"/>
        <w:spacing w:after="0" w:line="400" w:lineRule="atLeast"/>
        <w:jc w:val="both"/>
        <w:rPr>
          <w:rFonts w:ascii="Times New Roman" w:hAnsi="Times New Roman" w:cs="B Zar"/>
          <w:sz w:val="26"/>
          <w:szCs w:val="26"/>
        </w:rPr>
      </w:pPr>
    </w:p>
    <w:p w:rsidR="00EB7D18" w:rsidRPr="001822DC" w:rsidRDefault="006D5B6D" w:rsidP="001822DC">
      <w:pPr>
        <w:bidi/>
        <w:jc w:val="both"/>
        <w:rPr>
          <w:rFonts w:cs="B Zar"/>
          <w:sz w:val="26"/>
          <w:szCs w:val="26"/>
          <w:rtl/>
          <w:lang w:bidi="fa-IR"/>
        </w:rPr>
      </w:pPr>
      <w:r w:rsidRPr="001822DC">
        <w:rPr>
          <w:rFonts w:cs="B Zar" w:hint="cs"/>
          <w:sz w:val="26"/>
          <w:szCs w:val="26"/>
          <w:rtl/>
          <w:lang w:bidi="fa-IR"/>
        </w:rPr>
        <w:t>در ادامه با استفاده از ضرایب رگرسیون استاندارد شده در جدول بالا ، مدل تحلیل مسیر را در مرحله سوم به شکل زیر تنظیم می کنیم:</w:t>
      </w:r>
    </w:p>
    <w:p w:rsidR="006D5B6D" w:rsidRPr="001822DC" w:rsidRDefault="00D760C3" w:rsidP="001822DC">
      <w:pPr>
        <w:bidi/>
        <w:jc w:val="both"/>
        <w:rPr>
          <w:rFonts w:cs="B Zar"/>
          <w:sz w:val="26"/>
          <w:szCs w:val="26"/>
          <w:rtl/>
          <w:lang w:bidi="fa-IR"/>
        </w:rPr>
      </w:pPr>
      <w:r>
        <w:rPr>
          <w:rFonts w:cs="B Zar"/>
          <w:noProof/>
          <w:sz w:val="26"/>
          <w:szCs w:val="26"/>
          <w:rtl/>
        </w:rPr>
        <w:pict>
          <v:group id="_x0000_s1066" style="position:absolute;left:0;text-align:left;margin-left:87pt;margin-top:-.15pt;width:313.5pt;height:228.75pt;z-index:251688960" coordorigin="3840,9135" coordsize="6270,4575">
            <v:oval id="_x0000_s1067" style="position:absolute;left:3840;top:9135;width:1470;height:1215">
              <v:textbox style="mso-next-textbox:#_x0000_s1067">
                <w:txbxContent>
                  <w:p w:rsidR="00CB488D" w:rsidRPr="004A0841" w:rsidRDefault="00CB488D" w:rsidP="00CB488D">
                    <w:pPr>
                      <w:jc w:val="center"/>
                      <w:rPr>
                        <w:b/>
                        <w:bCs/>
                        <w:lang w:bidi="fa-IR"/>
                      </w:rPr>
                    </w:pPr>
                    <w:r w:rsidRPr="004A0841">
                      <w:rPr>
                        <w:b/>
                        <w:bCs/>
                        <w:rtl/>
                        <w:lang w:bidi="fa-IR"/>
                      </w:rPr>
                      <w:br/>
                    </w:r>
                    <w:r>
                      <w:rPr>
                        <w:rFonts w:hint="cs"/>
                        <w:b/>
                        <w:bCs/>
                        <w:rtl/>
                        <w:lang w:bidi="fa-IR"/>
                      </w:rPr>
                      <w:t>ازخود بیگانگی</w:t>
                    </w:r>
                  </w:p>
                </w:txbxContent>
              </v:textbox>
            </v:oval>
            <v:oval id="_x0000_s1068" style="position:absolute;left:3930;top:12495;width:1470;height:1215">
              <v:textbox style="mso-next-textbox:#_x0000_s1068">
                <w:txbxContent>
                  <w:p w:rsidR="00CB488D" w:rsidRPr="004A0841" w:rsidRDefault="00CB488D" w:rsidP="00CB488D">
                    <w:pPr>
                      <w:jc w:val="center"/>
                      <w:rPr>
                        <w:b/>
                        <w:bCs/>
                        <w:lang w:bidi="fa-IR"/>
                      </w:rPr>
                    </w:pPr>
                    <w:r>
                      <w:rPr>
                        <w:rFonts w:hint="cs"/>
                        <w:b/>
                        <w:bCs/>
                        <w:rtl/>
                        <w:lang w:bidi="fa-IR"/>
                      </w:rPr>
                      <w:t xml:space="preserve">تحصیلات </w:t>
                    </w:r>
                  </w:p>
                </w:txbxContent>
              </v:textbox>
            </v:oval>
            <v:oval id="_x0000_s1069" style="position:absolute;left:4425;top:10950;width:1470;height:1215">
              <v:textbox style="mso-next-textbox:#_x0000_s1069">
                <w:txbxContent>
                  <w:p w:rsidR="00CB488D" w:rsidRPr="004A0841" w:rsidRDefault="00CB488D" w:rsidP="00CB488D">
                    <w:pPr>
                      <w:jc w:val="center"/>
                      <w:rPr>
                        <w:b/>
                        <w:bCs/>
                        <w:lang w:bidi="fa-IR"/>
                      </w:rPr>
                    </w:pPr>
                    <w:r>
                      <w:rPr>
                        <w:rFonts w:hint="cs"/>
                        <w:b/>
                        <w:bCs/>
                        <w:rtl/>
                        <w:lang w:bidi="fa-IR"/>
                      </w:rPr>
                      <w:t>درآمد</w:t>
                    </w:r>
                    <w:r>
                      <w:rPr>
                        <w:b/>
                        <w:bCs/>
                        <w:rtl/>
                        <w:lang w:bidi="fa-IR"/>
                      </w:rPr>
                      <w:br/>
                    </w:r>
                  </w:p>
                </w:txbxContent>
              </v:textbox>
            </v:oval>
            <v:rect id="_x0000_s1070" style="position:absolute;left:8625;top:11025;width:1485;height:900">
              <v:textbox style="mso-next-textbox:#_x0000_s1070">
                <w:txbxContent>
                  <w:p w:rsidR="00CB488D" w:rsidRPr="004A0841" w:rsidRDefault="00CB488D" w:rsidP="00CB488D">
                    <w:pPr>
                      <w:jc w:val="center"/>
                      <w:rPr>
                        <w:b/>
                        <w:bCs/>
                        <w:lang w:bidi="fa-IR"/>
                      </w:rPr>
                    </w:pPr>
                    <w:r>
                      <w:rPr>
                        <w:b/>
                        <w:bCs/>
                        <w:rtl/>
                        <w:lang w:bidi="fa-IR"/>
                      </w:rPr>
                      <w:br/>
                    </w:r>
                    <w:r>
                      <w:rPr>
                        <w:rFonts w:hint="cs"/>
                        <w:b/>
                        <w:bCs/>
                        <w:rtl/>
                        <w:lang w:bidi="fa-IR"/>
                      </w:rPr>
                      <w:t>امید به آینده</w:t>
                    </w:r>
                    <w:r w:rsidRPr="004A0841">
                      <w:rPr>
                        <w:b/>
                        <w:bCs/>
                        <w:rtl/>
                        <w:lang w:bidi="fa-IR"/>
                      </w:rPr>
                      <w:br/>
                    </w:r>
                    <w:r w:rsidRPr="004A0841">
                      <w:rPr>
                        <w:b/>
                        <w:bCs/>
                        <w:rtl/>
                        <w:lang w:bidi="fa-IR"/>
                      </w:rPr>
                      <w:br/>
                    </w:r>
                  </w:p>
                </w:txbxContent>
              </v:textbox>
            </v:rect>
            <v:shape id="_x0000_s1071" type="#_x0000_t32" style="position:absolute;left:5310;top:9720;width:3315;height:1485" o:connectortype="straight">
              <v:stroke endarrow="block"/>
            </v:shape>
            <v:shape id="_x0000_s1072" type="#_x0000_t32" style="position:absolute;left:5895;top:11535;width:2730;height:45" o:connectortype="straight">
              <v:stroke endarrow="block"/>
            </v:shape>
            <v:shape id="_x0000_s1073" type="#_x0000_t32" style="position:absolute;left:5400;top:11820;width:3225;height:1320;flip:y" o:connectortype="straight">
              <v:stroke endarrow="block"/>
            </v:shape>
            <v:rect id="_x0000_s1074" style="position:absolute;left:7515;top:10245;width:915;height:390" strokecolor="white [3212]">
              <v:textbox style="mso-next-textbox:#_x0000_s1074">
                <w:txbxContent>
                  <w:p w:rsidR="00CB488D" w:rsidRDefault="00CB488D" w:rsidP="00CB488D">
                    <w:pPr>
                      <w:rPr>
                        <w:lang w:bidi="fa-IR"/>
                      </w:rPr>
                    </w:pPr>
                    <w:r>
                      <w:rPr>
                        <w:rFonts w:hint="cs"/>
                        <w:rtl/>
                        <w:lang w:bidi="fa-IR"/>
                      </w:rPr>
                      <w:t>252/0</w:t>
                    </w:r>
                  </w:p>
                </w:txbxContent>
              </v:textbox>
            </v:rect>
            <v:rect id="_x0000_s1075" style="position:absolute;left:7155;top:11025;width:915;height:390" strokecolor="white [3212]">
              <v:textbox style="mso-next-textbox:#_x0000_s1075">
                <w:txbxContent>
                  <w:p w:rsidR="00CB488D" w:rsidRDefault="00CB488D" w:rsidP="00CB488D">
                    <w:pPr>
                      <w:rPr>
                        <w:lang w:bidi="fa-IR"/>
                      </w:rPr>
                    </w:pPr>
                    <w:r>
                      <w:rPr>
                        <w:rFonts w:hint="cs"/>
                        <w:rtl/>
                        <w:lang w:bidi="fa-IR"/>
                      </w:rPr>
                      <w:t>337/0</w:t>
                    </w:r>
                  </w:p>
                </w:txbxContent>
              </v:textbox>
            </v:rect>
            <v:rect id="_x0000_s1076" style="position:absolute;left:6675;top:11820;width:915;height:390" strokecolor="white [3212]">
              <v:textbox style="mso-next-textbox:#_x0000_s1076">
                <w:txbxContent>
                  <w:p w:rsidR="00CB488D" w:rsidRDefault="00CB488D" w:rsidP="00CB488D">
                    <w:pPr>
                      <w:rPr>
                        <w:lang w:bidi="fa-IR"/>
                      </w:rPr>
                    </w:pPr>
                    <w:r>
                      <w:rPr>
                        <w:rFonts w:hint="cs"/>
                        <w:rtl/>
                        <w:lang w:bidi="fa-IR"/>
                      </w:rPr>
                      <w:t>206/0-</w:t>
                    </w:r>
                  </w:p>
                </w:txbxContent>
              </v:textbox>
            </v:rect>
          </v:group>
        </w:pict>
      </w:r>
    </w:p>
    <w:p w:rsidR="006D5B6D" w:rsidRPr="001822DC" w:rsidRDefault="006D5B6D" w:rsidP="001822DC">
      <w:pPr>
        <w:bidi/>
        <w:jc w:val="both"/>
        <w:rPr>
          <w:rFonts w:cs="B Zar"/>
          <w:sz w:val="26"/>
          <w:szCs w:val="26"/>
          <w:rtl/>
          <w:lang w:bidi="fa-IR"/>
        </w:rPr>
      </w:pPr>
    </w:p>
    <w:p w:rsidR="006D5B6D" w:rsidRPr="001822DC" w:rsidRDefault="006D5B6D" w:rsidP="001822DC">
      <w:pPr>
        <w:bidi/>
        <w:jc w:val="both"/>
        <w:rPr>
          <w:rFonts w:cs="B Zar"/>
          <w:sz w:val="26"/>
          <w:szCs w:val="26"/>
          <w:rtl/>
          <w:lang w:bidi="fa-IR"/>
        </w:rPr>
      </w:pPr>
    </w:p>
    <w:p w:rsidR="006D5B6D" w:rsidRPr="001822DC" w:rsidRDefault="006D5B6D" w:rsidP="001822DC">
      <w:pPr>
        <w:bidi/>
        <w:jc w:val="both"/>
        <w:rPr>
          <w:rFonts w:cs="B Zar"/>
          <w:sz w:val="26"/>
          <w:szCs w:val="26"/>
          <w:rtl/>
          <w:lang w:bidi="fa-IR"/>
        </w:rPr>
      </w:pPr>
    </w:p>
    <w:p w:rsidR="006D5B6D" w:rsidRPr="001822DC" w:rsidRDefault="006D5B6D" w:rsidP="001822DC">
      <w:pPr>
        <w:bidi/>
        <w:jc w:val="both"/>
        <w:rPr>
          <w:rFonts w:cs="B Zar"/>
          <w:sz w:val="26"/>
          <w:szCs w:val="26"/>
          <w:rtl/>
          <w:lang w:bidi="fa-IR"/>
        </w:rPr>
      </w:pPr>
    </w:p>
    <w:p w:rsidR="006D5B6D" w:rsidRPr="001822DC" w:rsidRDefault="006D5B6D" w:rsidP="001822DC">
      <w:pPr>
        <w:bidi/>
        <w:jc w:val="both"/>
        <w:rPr>
          <w:rFonts w:cs="B Zar"/>
          <w:sz w:val="26"/>
          <w:szCs w:val="26"/>
          <w:rtl/>
          <w:lang w:bidi="fa-IR"/>
        </w:rPr>
      </w:pPr>
    </w:p>
    <w:p w:rsidR="006D5B6D" w:rsidRPr="001822DC" w:rsidRDefault="006D5B6D" w:rsidP="001822DC">
      <w:pPr>
        <w:bidi/>
        <w:jc w:val="both"/>
        <w:rPr>
          <w:rFonts w:cs="B Zar"/>
          <w:sz w:val="26"/>
          <w:szCs w:val="26"/>
          <w:rtl/>
          <w:lang w:bidi="fa-IR"/>
        </w:rPr>
      </w:pPr>
    </w:p>
    <w:p w:rsidR="006D5B6D" w:rsidRPr="001822DC" w:rsidRDefault="006D5B6D" w:rsidP="001822DC">
      <w:pPr>
        <w:bidi/>
        <w:jc w:val="both"/>
        <w:rPr>
          <w:rFonts w:cs="B Zar"/>
          <w:sz w:val="26"/>
          <w:szCs w:val="26"/>
          <w:rtl/>
          <w:lang w:bidi="fa-IR"/>
        </w:rPr>
      </w:pPr>
    </w:p>
    <w:p w:rsidR="006D5B6D" w:rsidRPr="001822DC" w:rsidRDefault="006D5B6D" w:rsidP="001822DC">
      <w:pPr>
        <w:bidi/>
        <w:jc w:val="both"/>
        <w:rPr>
          <w:rFonts w:cs="B Zar"/>
          <w:sz w:val="26"/>
          <w:szCs w:val="26"/>
          <w:rtl/>
          <w:lang w:bidi="fa-IR"/>
        </w:rPr>
      </w:pPr>
    </w:p>
    <w:p w:rsidR="006D5B6D" w:rsidRPr="001822DC" w:rsidRDefault="006D5B6D" w:rsidP="001822DC">
      <w:pPr>
        <w:bidi/>
        <w:jc w:val="both"/>
        <w:rPr>
          <w:rFonts w:cs="B Zar"/>
          <w:sz w:val="26"/>
          <w:szCs w:val="26"/>
          <w:rtl/>
          <w:lang w:bidi="fa-IR"/>
        </w:rPr>
      </w:pPr>
      <w:r w:rsidRPr="001822DC">
        <w:rPr>
          <w:rFonts w:cs="B Zar" w:hint="cs"/>
          <w:sz w:val="26"/>
          <w:szCs w:val="26"/>
          <w:rtl/>
          <w:lang w:bidi="fa-IR"/>
        </w:rPr>
        <w:t>در مرحله آخر، متغیر مقبولیت اجتماعی وارد معادله شده تا تاثیر متغیرهای مستقل بر روی آن آزمون شود ( مانند شکل زیر ).</w:t>
      </w:r>
    </w:p>
    <w:p w:rsidR="00144DEE" w:rsidRPr="001822DC" w:rsidRDefault="006D5B6D" w:rsidP="001822DC">
      <w:pPr>
        <w:bidi/>
        <w:jc w:val="both"/>
        <w:rPr>
          <w:rFonts w:cs="B Zar"/>
          <w:sz w:val="26"/>
          <w:szCs w:val="26"/>
          <w:rtl/>
          <w:lang w:bidi="fa-IR"/>
        </w:rPr>
      </w:pPr>
      <w:r w:rsidRPr="001822DC">
        <w:rPr>
          <w:rFonts w:cs="B Zar"/>
          <w:noProof/>
          <w:sz w:val="26"/>
          <w:szCs w:val="26"/>
          <w:lang w:bidi="fa-IR"/>
        </w:rPr>
        <w:lastRenderedPageBreak/>
        <w:drawing>
          <wp:inline distT="0" distB="0" distL="0" distR="0">
            <wp:extent cx="5286375" cy="390525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286375" cy="3905250"/>
                    </a:xfrm>
                    <a:prstGeom prst="rect">
                      <a:avLst/>
                    </a:prstGeom>
                    <a:noFill/>
                    <a:ln w="9525">
                      <a:noFill/>
                      <a:miter lim="800000"/>
                      <a:headEnd/>
                      <a:tailEnd/>
                    </a:ln>
                  </pic:spPr>
                </pic:pic>
              </a:graphicData>
            </a:graphic>
          </wp:inline>
        </w:drawing>
      </w:r>
    </w:p>
    <w:p w:rsidR="00144DEE" w:rsidRPr="001822DC" w:rsidRDefault="00144DEE" w:rsidP="001822DC">
      <w:pPr>
        <w:bidi/>
        <w:jc w:val="both"/>
        <w:rPr>
          <w:rFonts w:cs="B Zar"/>
          <w:sz w:val="26"/>
          <w:szCs w:val="26"/>
          <w:rtl/>
          <w:lang w:bidi="fa-IR"/>
        </w:rPr>
      </w:pPr>
    </w:p>
    <w:p w:rsidR="00144DEE" w:rsidRDefault="00144DEE" w:rsidP="001822DC">
      <w:pPr>
        <w:bidi/>
        <w:jc w:val="both"/>
        <w:rPr>
          <w:rFonts w:cs="B Zar"/>
          <w:sz w:val="26"/>
          <w:szCs w:val="26"/>
          <w:rtl/>
          <w:lang w:bidi="fa-IR"/>
        </w:rPr>
      </w:pPr>
      <w:r w:rsidRPr="001822DC">
        <w:rPr>
          <w:rFonts w:cs="B Zar" w:hint="cs"/>
          <w:sz w:val="26"/>
          <w:szCs w:val="26"/>
          <w:rtl/>
          <w:lang w:bidi="fa-IR"/>
        </w:rPr>
        <w:t xml:space="preserve">طبق نتایج ، </w:t>
      </w:r>
      <w:r w:rsidR="00CB488D" w:rsidRPr="001822DC">
        <w:rPr>
          <w:rFonts w:cs="B Zar" w:hint="cs"/>
          <w:sz w:val="26"/>
          <w:szCs w:val="26"/>
          <w:rtl/>
          <w:lang w:bidi="fa-IR"/>
        </w:rPr>
        <w:t>به ترتیب دو متغیر درآمد و ازخودبیگانگی با بتای 312/0 و 189/0 دارای تاثیر معنی داری بر متغیر مقبولیت اجتماعی دارد. همچنین نتایج نشان می دهد که متغیر تحصیلات دارای اثر معنی داری بر متغیر مقبولیت اجتماعی در بین شهروندان تهرانی ندارد.</w:t>
      </w:r>
    </w:p>
    <w:p w:rsidR="001822DC" w:rsidRDefault="001822DC" w:rsidP="001822DC">
      <w:pPr>
        <w:bidi/>
        <w:jc w:val="both"/>
        <w:rPr>
          <w:rFonts w:cs="B Zar"/>
          <w:sz w:val="26"/>
          <w:szCs w:val="26"/>
          <w:rtl/>
          <w:lang w:bidi="fa-IR"/>
        </w:rPr>
      </w:pPr>
    </w:p>
    <w:p w:rsidR="001822DC" w:rsidRDefault="001822DC" w:rsidP="001822DC">
      <w:pPr>
        <w:bidi/>
        <w:jc w:val="both"/>
        <w:rPr>
          <w:rFonts w:cs="B Zar"/>
          <w:sz w:val="26"/>
          <w:szCs w:val="26"/>
          <w:rtl/>
          <w:lang w:bidi="fa-IR"/>
        </w:rPr>
      </w:pPr>
    </w:p>
    <w:p w:rsidR="001822DC" w:rsidRDefault="001822DC" w:rsidP="001822DC">
      <w:pPr>
        <w:bidi/>
        <w:jc w:val="both"/>
        <w:rPr>
          <w:rFonts w:cs="B Zar"/>
          <w:sz w:val="26"/>
          <w:szCs w:val="26"/>
          <w:rtl/>
          <w:lang w:bidi="fa-IR"/>
        </w:rPr>
      </w:pPr>
    </w:p>
    <w:p w:rsidR="001822DC" w:rsidRPr="001822DC" w:rsidRDefault="001822DC" w:rsidP="001822DC">
      <w:pPr>
        <w:bidi/>
        <w:jc w:val="both"/>
        <w:rPr>
          <w:rFonts w:cs="B Zar"/>
          <w:sz w:val="26"/>
          <w:szCs w:val="26"/>
          <w:rtl/>
          <w:lang w:bidi="fa-IR"/>
        </w:rPr>
      </w:pPr>
    </w:p>
    <w:p w:rsidR="00144DEE" w:rsidRPr="001822DC" w:rsidRDefault="00144DEE" w:rsidP="001822DC">
      <w:pPr>
        <w:autoSpaceDE w:val="0"/>
        <w:autoSpaceDN w:val="0"/>
        <w:adjustRightInd w:val="0"/>
        <w:spacing w:after="0" w:line="240" w:lineRule="auto"/>
        <w:jc w:val="both"/>
        <w:rPr>
          <w:rFonts w:ascii="Times New Roman" w:hAnsi="Times New Roman" w:cs="B Zar"/>
          <w:sz w:val="26"/>
          <w:szCs w:val="26"/>
        </w:rPr>
      </w:pPr>
    </w:p>
    <w:p w:rsidR="00CB488D" w:rsidRPr="001822DC" w:rsidRDefault="00CB488D" w:rsidP="001822DC">
      <w:pPr>
        <w:autoSpaceDE w:val="0"/>
        <w:autoSpaceDN w:val="0"/>
        <w:adjustRightInd w:val="0"/>
        <w:spacing w:after="0" w:line="240" w:lineRule="auto"/>
        <w:jc w:val="both"/>
        <w:rPr>
          <w:rFonts w:ascii="Times New Roman" w:hAnsi="Times New Roman" w:cs="B Zar"/>
          <w:sz w:val="26"/>
          <w:szCs w:val="26"/>
        </w:rPr>
      </w:pPr>
    </w:p>
    <w:tbl>
      <w:tblPr>
        <w:tblW w:w="83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589"/>
        <w:gridCol w:w="1310"/>
        <w:gridCol w:w="1308"/>
        <w:gridCol w:w="1440"/>
        <w:gridCol w:w="1000"/>
        <w:gridCol w:w="1000"/>
      </w:tblGrid>
      <w:tr w:rsidR="00CB488D" w:rsidRPr="001822DC">
        <w:trPr>
          <w:cantSplit/>
          <w:tblHeader/>
        </w:trPr>
        <w:tc>
          <w:tcPr>
            <w:tcW w:w="8366" w:type="dxa"/>
            <w:gridSpan w:val="7"/>
            <w:tcBorders>
              <w:top w:val="nil"/>
              <w:left w:val="nil"/>
              <w:bottom w:val="nil"/>
              <w:right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b/>
                <w:bCs/>
                <w:color w:val="000000"/>
                <w:sz w:val="26"/>
                <w:szCs w:val="26"/>
              </w:rPr>
              <w:lastRenderedPageBreak/>
              <w:t>Coefficients</w:t>
            </w:r>
            <w:r w:rsidRPr="001822DC">
              <w:rPr>
                <w:rFonts w:ascii="Arial" w:hAnsi="Arial" w:cs="B Zar"/>
                <w:b/>
                <w:bCs/>
                <w:color w:val="000000"/>
                <w:sz w:val="26"/>
                <w:szCs w:val="26"/>
                <w:vertAlign w:val="superscript"/>
              </w:rPr>
              <w:t>a</w:t>
            </w:r>
            <w:proofErr w:type="spellEnd"/>
          </w:p>
        </w:tc>
      </w:tr>
      <w:tr w:rsidR="00CB488D" w:rsidRPr="001822DC">
        <w:trPr>
          <w:cantSplit/>
          <w:tblHeader/>
        </w:trPr>
        <w:tc>
          <w:tcPr>
            <w:tcW w:w="230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Sig.</w:t>
            </w:r>
          </w:p>
        </w:tc>
      </w:tr>
      <w:tr w:rsidR="00CB488D" w:rsidRPr="001822DC">
        <w:trPr>
          <w:cantSplit/>
          <w:tblHeader/>
        </w:trPr>
        <w:tc>
          <w:tcPr>
            <w:tcW w:w="230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B488D" w:rsidRPr="001822DC" w:rsidRDefault="00CB488D" w:rsidP="001822DC">
            <w:pPr>
              <w:autoSpaceDE w:val="0"/>
              <w:autoSpaceDN w:val="0"/>
              <w:adjustRightInd w:val="0"/>
              <w:spacing w:after="0" w:line="240" w:lineRule="auto"/>
              <w:jc w:val="both"/>
              <w:rPr>
                <w:rFonts w:ascii="Arial" w:hAnsi="Arial" w:cs="B Zar"/>
                <w:color w:val="000000"/>
                <w:sz w:val="26"/>
                <w:szCs w:val="26"/>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B488D" w:rsidRPr="001822DC" w:rsidRDefault="00CB488D" w:rsidP="001822DC">
            <w:pPr>
              <w:autoSpaceDE w:val="0"/>
              <w:autoSpaceDN w:val="0"/>
              <w:adjustRightInd w:val="0"/>
              <w:spacing w:after="0" w:line="240" w:lineRule="auto"/>
              <w:jc w:val="both"/>
              <w:rPr>
                <w:rFonts w:ascii="Arial" w:hAnsi="Arial" w:cs="B Zar"/>
                <w:color w:val="000000"/>
                <w:sz w:val="26"/>
                <w:szCs w:val="26"/>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B488D" w:rsidRPr="001822DC" w:rsidRDefault="00CB488D" w:rsidP="001822DC">
            <w:pPr>
              <w:autoSpaceDE w:val="0"/>
              <w:autoSpaceDN w:val="0"/>
              <w:adjustRightInd w:val="0"/>
              <w:spacing w:after="0" w:line="240" w:lineRule="auto"/>
              <w:jc w:val="both"/>
              <w:rPr>
                <w:rFonts w:ascii="Arial" w:hAnsi="Arial" w:cs="B Zar"/>
                <w:color w:val="000000"/>
                <w:sz w:val="26"/>
                <w:szCs w:val="26"/>
              </w:rPr>
            </w:pPr>
          </w:p>
        </w:tc>
      </w:tr>
      <w:tr w:rsidR="00CB488D" w:rsidRPr="001822DC">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w:t>
            </w:r>
          </w:p>
        </w:tc>
        <w:tc>
          <w:tcPr>
            <w:tcW w:w="15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5.220</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1.329</w:t>
            </w:r>
          </w:p>
        </w:tc>
        <w:tc>
          <w:tcPr>
            <w:tcW w:w="1440" w:type="dxa"/>
            <w:tcBorders>
              <w:top w:val="single" w:sz="16" w:space="0" w:color="000000"/>
              <w:bottom w:val="nil"/>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3.928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.000</w:t>
            </w:r>
          </w:p>
        </w:tc>
      </w:tr>
      <w:tr w:rsidR="00CB488D"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azkhodbiganegi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.175</w:t>
            </w:r>
          </w:p>
        </w:tc>
        <w:tc>
          <w:tcPr>
            <w:tcW w:w="1308" w:type="dxa"/>
            <w:tcBorders>
              <w:top w:val="nil"/>
              <w:bottom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.068</w:t>
            </w:r>
          </w:p>
        </w:tc>
        <w:tc>
          <w:tcPr>
            <w:tcW w:w="1440" w:type="dxa"/>
            <w:tcBorders>
              <w:top w:val="nil"/>
              <w:bottom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.189</w:t>
            </w:r>
          </w:p>
        </w:tc>
        <w:tc>
          <w:tcPr>
            <w:tcW w:w="1000" w:type="dxa"/>
            <w:tcBorders>
              <w:top w:val="nil"/>
              <w:bottom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2.588</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.010</w:t>
            </w:r>
          </w:p>
        </w:tc>
      </w:tr>
      <w:tr w:rsidR="00CB488D"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nil"/>
              <w:right w:val="single" w:sz="16" w:space="0" w:color="000000"/>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daramad</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.337</w:t>
            </w:r>
          </w:p>
        </w:tc>
        <w:tc>
          <w:tcPr>
            <w:tcW w:w="1308" w:type="dxa"/>
            <w:tcBorders>
              <w:top w:val="nil"/>
              <w:bottom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.104</w:t>
            </w:r>
          </w:p>
        </w:tc>
        <w:tc>
          <w:tcPr>
            <w:tcW w:w="1440" w:type="dxa"/>
            <w:tcBorders>
              <w:top w:val="nil"/>
              <w:bottom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.312</w:t>
            </w:r>
          </w:p>
        </w:tc>
        <w:tc>
          <w:tcPr>
            <w:tcW w:w="1000" w:type="dxa"/>
            <w:tcBorders>
              <w:top w:val="nil"/>
              <w:bottom w:val="nil"/>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3.247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.001</w:t>
            </w:r>
          </w:p>
        </w:tc>
      </w:tr>
      <w:tr w:rsidR="00CB488D" w:rsidRPr="001822DC">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240" w:lineRule="auto"/>
              <w:jc w:val="both"/>
              <w:rPr>
                <w:rFonts w:ascii="Arial" w:hAnsi="Arial" w:cs="B Zar"/>
                <w:color w:val="000000"/>
                <w:sz w:val="26"/>
                <w:szCs w:val="26"/>
              </w:rPr>
            </w:pPr>
          </w:p>
        </w:tc>
        <w:tc>
          <w:tcPr>
            <w:tcW w:w="15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proofErr w:type="spellStart"/>
            <w:r w:rsidRPr="001822DC">
              <w:rPr>
                <w:rFonts w:ascii="Arial" w:hAnsi="Arial" w:cs="B Zar"/>
                <w:color w:val="000000"/>
                <w:sz w:val="26"/>
                <w:szCs w:val="26"/>
              </w:rPr>
              <w:t>tahsilat</w:t>
            </w:r>
            <w:proofErr w:type="spellEnd"/>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.065</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.069</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.076</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.955</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.340</w:t>
            </w:r>
          </w:p>
        </w:tc>
      </w:tr>
      <w:tr w:rsidR="00CB488D" w:rsidRPr="001822DC">
        <w:trPr>
          <w:cantSplit/>
        </w:trPr>
        <w:tc>
          <w:tcPr>
            <w:tcW w:w="3618" w:type="dxa"/>
            <w:gridSpan w:val="3"/>
            <w:tcBorders>
              <w:top w:val="nil"/>
              <w:left w:val="nil"/>
              <w:bottom w:val="nil"/>
              <w:right w:val="nil"/>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320" w:lineRule="atLeast"/>
              <w:jc w:val="both"/>
              <w:rPr>
                <w:rFonts w:ascii="Arial" w:hAnsi="Arial" w:cs="B Zar"/>
                <w:color w:val="000000"/>
                <w:sz w:val="26"/>
                <w:szCs w:val="26"/>
              </w:rPr>
            </w:pPr>
            <w:r w:rsidRPr="001822DC">
              <w:rPr>
                <w:rFonts w:ascii="Arial" w:hAnsi="Arial" w:cs="B Zar"/>
                <w:color w:val="000000"/>
                <w:sz w:val="26"/>
                <w:szCs w:val="26"/>
              </w:rPr>
              <w:t xml:space="preserve">a. Dependent Variable: </w:t>
            </w:r>
            <w:proofErr w:type="spellStart"/>
            <w:r w:rsidRPr="001822DC">
              <w:rPr>
                <w:rFonts w:ascii="Arial" w:hAnsi="Arial" w:cs="B Zar"/>
                <w:color w:val="000000"/>
                <w:sz w:val="26"/>
                <w:szCs w:val="26"/>
              </w:rPr>
              <w:t>maghboliat</w:t>
            </w:r>
            <w:proofErr w:type="spellEnd"/>
          </w:p>
        </w:tc>
        <w:tc>
          <w:tcPr>
            <w:tcW w:w="1308" w:type="dxa"/>
            <w:tcBorders>
              <w:top w:val="nil"/>
              <w:left w:val="nil"/>
              <w:bottom w:val="nil"/>
              <w:right w:val="nil"/>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240" w:lineRule="auto"/>
              <w:jc w:val="both"/>
              <w:rPr>
                <w:rFonts w:ascii="Times New Roman" w:hAnsi="Times New Roman" w:cs="B Zar"/>
                <w:sz w:val="26"/>
                <w:szCs w:val="26"/>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240" w:lineRule="auto"/>
              <w:jc w:val="both"/>
              <w:rPr>
                <w:rFonts w:ascii="Times New Roman" w:hAnsi="Times New Roman" w:cs="B Zar"/>
                <w:sz w:val="26"/>
                <w:szCs w:val="26"/>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CB488D" w:rsidRPr="001822DC" w:rsidRDefault="00CB488D" w:rsidP="001822DC">
            <w:pPr>
              <w:autoSpaceDE w:val="0"/>
              <w:autoSpaceDN w:val="0"/>
              <w:adjustRightInd w:val="0"/>
              <w:spacing w:after="0" w:line="240" w:lineRule="auto"/>
              <w:jc w:val="both"/>
              <w:rPr>
                <w:rFonts w:ascii="Times New Roman" w:hAnsi="Times New Roman" w:cs="B Zar"/>
                <w:sz w:val="26"/>
                <w:szCs w:val="26"/>
              </w:rPr>
            </w:pPr>
          </w:p>
        </w:tc>
      </w:tr>
    </w:tbl>
    <w:p w:rsidR="00CB488D" w:rsidRPr="001822DC" w:rsidRDefault="00CB488D" w:rsidP="001822DC">
      <w:pPr>
        <w:autoSpaceDE w:val="0"/>
        <w:autoSpaceDN w:val="0"/>
        <w:adjustRightInd w:val="0"/>
        <w:spacing w:after="0" w:line="400" w:lineRule="atLeast"/>
        <w:jc w:val="both"/>
        <w:rPr>
          <w:rFonts w:ascii="Times New Roman" w:hAnsi="Times New Roman" w:cs="B Zar"/>
          <w:sz w:val="26"/>
          <w:szCs w:val="26"/>
        </w:rPr>
      </w:pPr>
    </w:p>
    <w:p w:rsidR="00144DEE" w:rsidRPr="001822DC" w:rsidRDefault="00144DEE" w:rsidP="001822DC">
      <w:pPr>
        <w:autoSpaceDE w:val="0"/>
        <w:autoSpaceDN w:val="0"/>
        <w:adjustRightInd w:val="0"/>
        <w:spacing w:after="0" w:line="400" w:lineRule="atLeast"/>
        <w:jc w:val="both"/>
        <w:rPr>
          <w:rFonts w:ascii="Times New Roman" w:hAnsi="Times New Roman" w:cs="B Zar"/>
          <w:sz w:val="26"/>
          <w:szCs w:val="26"/>
        </w:rPr>
      </w:pPr>
    </w:p>
    <w:p w:rsidR="006D5B6D" w:rsidRPr="001822DC" w:rsidRDefault="00144DEE" w:rsidP="001822DC">
      <w:pPr>
        <w:bidi/>
        <w:jc w:val="both"/>
        <w:rPr>
          <w:rFonts w:cs="B Zar"/>
          <w:sz w:val="26"/>
          <w:szCs w:val="26"/>
          <w:rtl/>
          <w:lang w:bidi="fa-IR"/>
        </w:rPr>
      </w:pPr>
      <w:r w:rsidRPr="001822DC">
        <w:rPr>
          <w:rFonts w:cs="B Zar" w:hint="cs"/>
          <w:sz w:val="26"/>
          <w:szCs w:val="26"/>
          <w:rtl/>
          <w:lang w:bidi="fa-IR"/>
        </w:rPr>
        <w:t>که مدل تحلیل مسیر آن به صورت شکل زیر است:</w:t>
      </w:r>
    </w:p>
    <w:p w:rsidR="00144DEE" w:rsidRPr="001822DC" w:rsidRDefault="00D760C3" w:rsidP="001822DC">
      <w:pPr>
        <w:bidi/>
        <w:jc w:val="both"/>
        <w:rPr>
          <w:rFonts w:cs="B Zar"/>
          <w:sz w:val="26"/>
          <w:szCs w:val="26"/>
          <w:rtl/>
          <w:lang w:bidi="fa-IR"/>
        </w:rPr>
      </w:pPr>
      <w:r>
        <w:rPr>
          <w:rFonts w:cs="B Zar"/>
          <w:noProof/>
          <w:sz w:val="26"/>
          <w:szCs w:val="26"/>
          <w:rtl/>
        </w:rPr>
        <w:pict>
          <v:group id="_x0000_s1084" style="position:absolute;left:0;text-align:left;margin-left:126pt;margin-top:16.55pt;width:246pt;height:149.25pt;z-index:251697152" coordorigin="2685,2715" coordsize="4920,2985">
            <v:oval id="_x0000_s1077" style="position:absolute;left:2685;top:2715;width:1275;height:1290">
              <v:textbox style="mso-next-textbox:#_x0000_s1077">
                <w:txbxContent>
                  <w:p w:rsidR="00F556DB" w:rsidRPr="00B12A37" w:rsidRDefault="00F556DB" w:rsidP="00F556DB">
                    <w:pPr>
                      <w:jc w:val="center"/>
                      <w:rPr>
                        <w:b/>
                        <w:bCs/>
                        <w:lang w:bidi="fa-IR"/>
                      </w:rPr>
                    </w:pPr>
                    <w:r w:rsidRPr="00B12A37">
                      <w:rPr>
                        <w:b/>
                        <w:bCs/>
                        <w:rtl/>
                        <w:lang w:bidi="fa-IR"/>
                      </w:rPr>
                      <w:br/>
                    </w:r>
                    <w:r w:rsidRPr="00B12A37">
                      <w:rPr>
                        <w:rFonts w:hint="cs"/>
                        <w:b/>
                        <w:bCs/>
                        <w:rtl/>
                        <w:lang w:bidi="fa-IR"/>
                      </w:rPr>
                      <w:t>درآمد</w:t>
                    </w:r>
                  </w:p>
                </w:txbxContent>
              </v:textbox>
            </v:oval>
            <v:oval id="_x0000_s1078" style="position:absolute;left:2685;top:4410;width:1275;height:1290">
              <v:textbox style="mso-next-textbox:#_x0000_s1078">
                <w:txbxContent>
                  <w:p w:rsidR="00F556DB" w:rsidRPr="00B12A37" w:rsidRDefault="00F556DB" w:rsidP="005732EF">
                    <w:pPr>
                      <w:jc w:val="center"/>
                      <w:rPr>
                        <w:b/>
                        <w:bCs/>
                        <w:lang w:bidi="fa-IR"/>
                      </w:rPr>
                    </w:pPr>
                    <w:r w:rsidRPr="00B12A37">
                      <w:rPr>
                        <w:rFonts w:hint="cs"/>
                        <w:b/>
                        <w:bCs/>
                        <w:rtl/>
                        <w:lang w:bidi="fa-IR"/>
                      </w:rPr>
                      <w:t>ازخود بیگانگی</w:t>
                    </w:r>
                  </w:p>
                </w:txbxContent>
              </v:textbox>
            </v:oval>
            <v:rect id="_x0000_s1079" style="position:absolute;left:6330;top:3840;width:1275;height:960">
              <v:textbox style="mso-next-textbox:#_x0000_s1079">
                <w:txbxContent>
                  <w:p w:rsidR="00F556DB" w:rsidRPr="00B12A37" w:rsidRDefault="00F556DB" w:rsidP="00F556DB">
                    <w:pPr>
                      <w:jc w:val="center"/>
                      <w:rPr>
                        <w:b/>
                        <w:bCs/>
                        <w:lang w:bidi="fa-IR"/>
                      </w:rPr>
                    </w:pPr>
                    <w:r w:rsidRPr="00B12A37">
                      <w:rPr>
                        <w:rFonts w:hint="cs"/>
                        <w:b/>
                        <w:bCs/>
                        <w:rtl/>
                        <w:lang w:bidi="fa-IR"/>
                      </w:rPr>
                      <w:t>مقبولیت اجتماعی</w:t>
                    </w:r>
                  </w:p>
                </w:txbxContent>
              </v:textbox>
            </v:rect>
            <v:shape id="_x0000_s1080" type="#_x0000_t32" style="position:absolute;left:3960;top:3375;width:2370;height:810" o:connectortype="straight">
              <v:stroke endarrow="block"/>
            </v:shape>
            <v:shape id="_x0000_s1081" type="#_x0000_t32" style="position:absolute;left:3960;top:4515;width:2370;height:465;flip:y" o:connectortype="straight">
              <v:stroke endarrow="block"/>
            </v:shape>
            <v:rect id="_x0000_s1082" style="position:absolute;left:5220;top:3375;width:975;height:375" strokecolor="white [3212]">
              <v:textbox style="mso-next-textbox:#_x0000_s1082">
                <w:txbxContent>
                  <w:p w:rsidR="00B12A37" w:rsidRDefault="00B12A37">
                    <w:pPr>
                      <w:rPr>
                        <w:lang w:bidi="fa-IR"/>
                      </w:rPr>
                    </w:pPr>
                    <w:r>
                      <w:rPr>
                        <w:rFonts w:hint="cs"/>
                        <w:rtl/>
                        <w:lang w:bidi="fa-IR"/>
                      </w:rPr>
                      <w:t>312/0</w:t>
                    </w:r>
                  </w:p>
                </w:txbxContent>
              </v:textbox>
            </v:rect>
            <v:rect id="_x0000_s1083" style="position:absolute;left:4815;top:4185;width:975;height:375" strokecolor="white [3212]">
              <v:textbox style="mso-next-textbox:#_x0000_s1083">
                <w:txbxContent>
                  <w:p w:rsidR="00B12A37" w:rsidRDefault="00B12A37" w:rsidP="00B12A37">
                    <w:pPr>
                      <w:rPr>
                        <w:lang w:bidi="fa-IR"/>
                      </w:rPr>
                    </w:pPr>
                    <w:r>
                      <w:rPr>
                        <w:rFonts w:hint="cs"/>
                        <w:rtl/>
                        <w:lang w:bidi="fa-IR"/>
                      </w:rPr>
                      <w:t>189/0</w:t>
                    </w:r>
                  </w:p>
                </w:txbxContent>
              </v:textbox>
            </v:rect>
          </v:group>
        </w:pict>
      </w:r>
    </w:p>
    <w:p w:rsidR="00144DEE" w:rsidRPr="001822DC" w:rsidRDefault="00144DEE" w:rsidP="001822DC">
      <w:pPr>
        <w:bidi/>
        <w:jc w:val="both"/>
        <w:rPr>
          <w:rFonts w:cs="B Zar"/>
          <w:sz w:val="26"/>
          <w:szCs w:val="26"/>
          <w:rtl/>
          <w:lang w:bidi="fa-IR"/>
        </w:rPr>
      </w:pPr>
    </w:p>
    <w:p w:rsidR="00144DEE" w:rsidRPr="001822DC" w:rsidRDefault="00144DEE" w:rsidP="001822DC">
      <w:pPr>
        <w:bidi/>
        <w:jc w:val="both"/>
        <w:rPr>
          <w:rFonts w:cs="B Zar"/>
          <w:sz w:val="26"/>
          <w:szCs w:val="26"/>
          <w:rtl/>
          <w:lang w:bidi="fa-IR"/>
        </w:rPr>
      </w:pPr>
    </w:p>
    <w:p w:rsidR="00144DEE" w:rsidRPr="001822DC" w:rsidRDefault="00144DEE" w:rsidP="001822DC">
      <w:pPr>
        <w:bidi/>
        <w:jc w:val="both"/>
        <w:rPr>
          <w:rFonts w:cs="B Zar"/>
          <w:sz w:val="26"/>
          <w:szCs w:val="26"/>
          <w:rtl/>
          <w:lang w:bidi="fa-IR"/>
        </w:rPr>
      </w:pPr>
    </w:p>
    <w:p w:rsidR="00F556DB" w:rsidRPr="001822DC" w:rsidRDefault="00F556DB" w:rsidP="001822DC">
      <w:pPr>
        <w:bidi/>
        <w:jc w:val="both"/>
        <w:rPr>
          <w:rFonts w:cs="B Zar"/>
          <w:b/>
          <w:bCs/>
          <w:sz w:val="26"/>
          <w:szCs w:val="26"/>
          <w:rtl/>
          <w:lang w:bidi="fa-IR"/>
        </w:rPr>
      </w:pPr>
    </w:p>
    <w:p w:rsidR="00144DEE" w:rsidRPr="001822DC" w:rsidRDefault="00615831" w:rsidP="001822DC">
      <w:pPr>
        <w:bidi/>
        <w:jc w:val="both"/>
        <w:rPr>
          <w:rFonts w:cs="B Zar"/>
          <w:b/>
          <w:bCs/>
          <w:sz w:val="26"/>
          <w:szCs w:val="26"/>
          <w:rtl/>
          <w:lang w:bidi="fa-IR"/>
        </w:rPr>
      </w:pPr>
      <w:r w:rsidRPr="001822DC">
        <w:rPr>
          <w:rFonts w:cs="B Zar" w:hint="cs"/>
          <w:b/>
          <w:bCs/>
          <w:sz w:val="26"/>
          <w:szCs w:val="26"/>
          <w:rtl/>
          <w:lang w:bidi="fa-IR"/>
        </w:rPr>
        <w:t xml:space="preserve">جمع بندی نتایج تحلیل مسیر در مراحل مختلف </w:t>
      </w:r>
    </w:p>
    <w:p w:rsidR="00615831" w:rsidRPr="001822DC" w:rsidRDefault="00615831" w:rsidP="001822DC">
      <w:pPr>
        <w:bidi/>
        <w:jc w:val="both"/>
        <w:rPr>
          <w:rFonts w:cs="B Zar"/>
          <w:sz w:val="26"/>
          <w:szCs w:val="26"/>
          <w:rtl/>
          <w:lang w:bidi="fa-IR"/>
        </w:rPr>
      </w:pPr>
      <w:r w:rsidRPr="001822DC">
        <w:rPr>
          <w:rFonts w:cs="B Zar" w:hint="cs"/>
          <w:sz w:val="26"/>
          <w:szCs w:val="26"/>
          <w:rtl/>
          <w:lang w:bidi="fa-IR"/>
        </w:rPr>
        <w:t xml:space="preserve">پس از مجموع نتایج تحلیل مسیر در بالا که در قالب 4 شکل ، جدول و تفسیر نشان داده شد ، در این قسمت باید با تلفیق این 4 نتیجه تحلیل مسیر در 4 مرحله و در نهایت اوردن آن ها در قالب مدل تجربی این مدل را با مدل نظری تحقیق </w:t>
      </w:r>
      <w:r w:rsidR="0074336A" w:rsidRPr="001822DC">
        <w:rPr>
          <w:rFonts w:cs="B Zar" w:hint="cs"/>
          <w:sz w:val="26"/>
          <w:szCs w:val="26"/>
          <w:rtl/>
          <w:lang w:bidi="fa-IR"/>
        </w:rPr>
        <w:t>تطبیق دهیم. بنابراین در این جا به منظور تلفیق نتایج و ساده تر شدن تفسیر نمودار مسیر، تاثیر 6 متغیر مستقل تاثیر گذار بر متغیر وابسته نشاط را به سه صورت نشان می دهیم که می تواند راهنمای خوبی باشد.</w:t>
      </w:r>
    </w:p>
    <w:p w:rsidR="0074336A" w:rsidRPr="001822DC" w:rsidRDefault="0074336A" w:rsidP="001822DC">
      <w:pPr>
        <w:pStyle w:val="ListParagraph"/>
        <w:numPr>
          <w:ilvl w:val="0"/>
          <w:numId w:val="1"/>
        </w:numPr>
        <w:bidi/>
        <w:jc w:val="both"/>
        <w:rPr>
          <w:rFonts w:cs="B Zar"/>
          <w:sz w:val="26"/>
          <w:szCs w:val="26"/>
          <w:lang w:bidi="fa-IR"/>
        </w:rPr>
      </w:pPr>
      <w:r w:rsidRPr="001822DC">
        <w:rPr>
          <w:rFonts w:cs="B Zar" w:hint="cs"/>
          <w:sz w:val="26"/>
          <w:szCs w:val="26"/>
          <w:rtl/>
          <w:lang w:bidi="fa-IR"/>
        </w:rPr>
        <w:lastRenderedPageBreak/>
        <w:t>متغیرهایی که صرفاً به صورت مستقیم بر متغیر وابسته نشاط تاثیر گذاشته اند.</w:t>
      </w:r>
    </w:p>
    <w:p w:rsidR="0074336A" w:rsidRPr="001822DC" w:rsidRDefault="0074336A" w:rsidP="001822DC">
      <w:pPr>
        <w:pStyle w:val="ListParagraph"/>
        <w:numPr>
          <w:ilvl w:val="0"/>
          <w:numId w:val="1"/>
        </w:numPr>
        <w:bidi/>
        <w:jc w:val="both"/>
        <w:rPr>
          <w:rFonts w:cs="B Zar"/>
          <w:sz w:val="26"/>
          <w:szCs w:val="26"/>
          <w:lang w:bidi="fa-IR"/>
        </w:rPr>
      </w:pPr>
      <w:r w:rsidRPr="001822DC">
        <w:rPr>
          <w:rFonts w:cs="B Zar" w:hint="cs"/>
          <w:sz w:val="26"/>
          <w:szCs w:val="26"/>
          <w:rtl/>
          <w:lang w:bidi="fa-IR"/>
        </w:rPr>
        <w:t>متغیرهایی که صرفاً به صورت غیر مستقیم بر متغیر وابسته نشاط تاثیر گذاشته اند.</w:t>
      </w:r>
    </w:p>
    <w:p w:rsidR="0074336A" w:rsidRPr="001822DC" w:rsidRDefault="0074336A" w:rsidP="001822DC">
      <w:pPr>
        <w:pStyle w:val="ListParagraph"/>
        <w:numPr>
          <w:ilvl w:val="0"/>
          <w:numId w:val="1"/>
        </w:numPr>
        <w:bidi/>
        <w:jc w:val="both"/>
        <w:rPr>
          <w:rFonts w:cs="B Zar"/>
          <w:sz w:val="26"/>
          <w:szCs w:val="26"/>
          <w:lang w:bidi="fa-IR"/>
        </w:rPr>
      </w:pPr>
      <w:r w:rsidRPr="001822DC">
        <w:rPr>
          <w:rFonts w:cs="B Zar" w:hint="cs"/>
          <w:sz w:val="26"/>
          <w:szCs w:val="26"/>
          <w:rtl/>
          <w:lang w:bidi="fa-IR"/>
        </w:rPr>
        <w:t>متغیرهایی که علاوه بر تاثیر مستقیم به صورت غیر مستقیم نیز بر متغیر وابسته نشاط تاثیر گذاشته اند.</w:t>
      </w:r>
    </w:p>
    <w:p w:rsidR="0074336A" w:rsidRPr="001822DC" w:rsidRDefault="0074336A" w:rsidP="001822DC">
      <w:pPr>
        <w:bidi/>
        <w:jc w:val="both"/>
        <w:rPr>
          <w:rFonts w:cs="B Zar"/>
          <w:sz w:val="26"/>
          <w:szCs w:val="26"/>
          <w:rtl/>
          <w:lang w:bidi="fa-IR"/>
        </w:rPr>
      </w:pPr>
      <w:r w:rsidRPr="001822DC">
        <w:rPr>
          <w:rFonts w:cs="B Zar" w:hint="cs"/>
          <w:sz w:val="26"/>
          <w:szCs w:val="26"/>
          <w:rtl/>
          <w:lang w:bidi="fa-IR"/>
        </w:rPr>
        <w:t>پس می توان گفت که تحلیل مسیر علاوه بر این که تاثیرات مستقیم و همزمان متغیرهای مستقل را نشان می دهد ، تاثیرات غیر مستقیم آن  ها را نیز بیان می کند.</w:t>
      </w:r>
    </w:p>
    <w:p w:rsidR="0074336A" w:rsidRPr="001822DC" w:rsidRDefault="0074336A" w:rsidP="001822DC">
      <w:pPr>
        <w:pStyle w:val="ListParagraph"/>
        <w:numPr>
          <w:ilvl w:val="0"/>
          <w:numId w:val="2"/>
        </w:numPr>
        <w:bidi/>
        <w:jc w:val="both"/>
        <w:rPr>
          <w:rFonts w:cs="B Zar"/>
          <w:b/>
          <w:bCs/>
          <w:sz w:val="26"/>
          <w:szCs w:val="26"/>
          <w:lang w:bidi="fa-IR"/>
        </w:rPr>
      </w:pPr>
      <w:r w:rsidRPr="001822DC">
        <w:rPr>
          <w:rFonts w:cs="B Zar" w:hint="cs"/>
          <w:b/>
          <w:bCs/>
          <w:sz w:val="26"/>
          <w:szCs w:val="26"/>
          <w:rtl/>
          <w:lang w:bidi="fa-IR"/>
        </w:rPr>
        <w:t>متغیرهایی که صرفاً به صورت مستقیم بر متغیر نشاط اجتماعی تاثیر گذاشته اند:</w:t>
      </w:r>
    </w:p>
    <w:p w:rsidR="00F114A7" w:rsidRPr="001822DC" w:rsidRDefault="00B156BB" w:rsidP="001822DC">
      <w:pPr>
        <w:bidi/>
        <w:jc w:val="both"/>
        <w:rPr>
          <w:rFonts w:cs="B Zar"/>
          <w:sz w:val="26"/>
          <w:szCs w:val="26"/>
          <w:lang w:bidi="fa-IR"/>
        </w:rPr>
      </w:pPr>
      <w:r w:rsidRPr="001822DC">
        <w:rPr>
          <w:rFonts w:cs="B Zar" w:hint="cs"/>
          <w:sz w:val="26"/>
          <w:szCs w:val="26"/>
          <w:rtl/>
          <w:lang w:bidi="fa-IR"/>
        </w:rPr>
        <w:t>متغیر ارضا نیازها تنها متغیری بوده است که توانسته است تنها به صورت مستقیم بر نشاط شهروندان تهرانی تاثیر بگذارد. البته چون این متغیر بلافاصله بعد از متغیر نشاط اجتماعی وارد معادله شده و به عنوان متغیر وابسته میانی ( درونی ) در نظر گرفته شده است ، بنابراین تاثیر غیر مستقیم بر روی نشاط اجتماعی نداشته است. میزان تاثیر مستقیم ارضا نیازها بر روی نشاط اجتماعی برابر با 165/0 بوده است که نشان می دهد به ازای یک واحد تغییر در متغیر ارضا نیازها ، میزان نشاط اجتماعی شهروندان تهرانی به میزان 165/0 واحد تغییر خواهد یافت.</w:t>
      </w:r>
    </w:p>
    <w:p w:rsidR="0074336A" w:rsidRPr="001822DC" w:rsidRDefault="0074336A" w:rsidP="001822DC">
      <w:pPr>
        <w:pStyle w:val="ListParagraph"/>
        <w:numPr>
          <w:ilvl w:val="0"/>
          <w:numId w:val="2"/>
        </w:numPr>
        <w:bidi/>
        <w:jc w:val="both"/>
        <w:rPr>
          <w:rFonts w:cs="B Zar"/>
          <w:b/>
          <w:bCs/>
          <w:sz w:val="26"/>
          <w:szCs w:val="26"/>
          <w:lang w:bidi="fa-IR"/>
        </w:rPr>
      </w:pPr>
      <w:r w:rsidRPr="001822DC">
        <w:rPr>
          <w:rFonts w:cs="B Zar" w:hint="cs"/>
          <w:b/>
          <w:bCs/>
          <w:sz w:val="26"/>
          <w:szCs w:val="26"/>
          <w:rtl/>
          <w:lang w:bidi="fa-IR"/>
        </w:rPr>
        <w:t>متغیرهایی که صرفاً به صورت غیر مستقیم بر متغیر نشاط اجتماعی تاثیر گذاشته اند:</w:t>
      </w:r>
    </w:p>
    <w:p w:rsidR="005732EF" w:rsidRPr="001822DC" w:rsidRDefault="005732EF" w:rsidP="001822DC">
      <w:pPr>
        <w:bidi/>
        <w:jc w:val="both"/>
        <w:rPr>
          <w:rFonts w:cs="B Zar"/>
          <w:sz w:val="26"/>
          <w:szCs w:val="26"/>
          <w:lang w:bidi="fa-IR"/>
        </w:rPr>
      </w:pPr>
      <w:r w:rsidRPr="001822DC">
        <w:rPr>
          <w:rFonts w:cs="B Zar" w:hint="cs"/>
          <w:sz w:val="26"/>
          <w:szCs w:val="26"/>
          <w:rtl/>
          <w:lang w:bidi="fa-IR"/>
        </w:rPr>
        <w:t>با توجه به نتایج حاصل از تحلیل رگرسیون متغیر ازخودبیگانگی فقط به صورت غیر مستقیم بر متغیر نشاط اجتماعی تاثیر گذاشته است. به عبارت دیگر این متغیر پس از اثرگذاری بر روی متغیر مقبولیت اجتماعی با ضریب بتا 189/0 و از طریق مقبولیت اجتماعی بر روی نشاط اجتماعی اثر گذاشته است بنابراین متغیر از خودبیگانگی تنها متغیری است که صرفا به صورت غیر مستقیم بر روی نشاط شهروندان تهرانی اثر گذاشته است.</w:t>
      </w:r>
    </w:p>
    <w:p w:rsidR="00B156BB" w:rsidRPr="001822DC" w:rsidRDefault="00B156BB" w:rsidP="001822DC">
      <w:pPr>
        <w:pStyle w:val="ListParagraph"/>
        <w:numPr>
          <w:ilvl w:val="0"/>
          <w:numId w:val="2"/>
        </w:numPr>
        <w:bidi/>
        <w:jc w:val="both"/>
        <w:rPr>
          <w:rFonts w:cs="B Zar"/>
          <w:b/>
          <w:bCs/>
          <w:sz w:val="26"/>
          <w:szCs w:val="26"/>
          <w:lang w:bidi="fa-IR"/>
        </w:rPr>
      </w:pPr>
      <w:r w:rsidRPr="001822DC">
        <w:rPr>
          <w:rFonts w:cs="B Zar" w:hint="cs"/>
          <w:b/>
          <w:bCs/>
          <w:sz w:val="26"/>
          <w:szCs w:val="26"/>
          <w:rtl/>
          <w:lang w:bidi="fa-IR"/>
        </w:rPr>
        <w:t>متغیرهایی که علاوه بر تاثیر مستقیم ، به صورت غیر مستقیم و با واسطه متغیرهای وابسته میانی بر متغیر نشاط اجتماعی تاثیر گذاشته  اند:</w:t>
      </w:r>
    </w:p>
    <w:p w:rsidR="00B156BB" w:rsidRPr="001822DC" w:rsidRDefault="0079621F" w:rsidP="001822DC">
      <w:pPr>
        <w:bidi/>
        <w:jc w:val="both"/>
        <w:rPr>
          <w:rFonts w:cs="B Zar"/>
          <w:sz w:val="26"/>
          <w:szCs w:val="26"/>
          <w:rtl/>
          <w:lang w:bidi="fa-IR"/>
        </w:rPr>
      </w:pPr>
      <w:r w:rsidRPr="001822DC">
        <w:rPr>
          <w:rFonts w:cs="B Zar" w:hint="cs"/>
          <w:sz w:val="26"/>
          <w:szCs w:val="26"/>
          <w:rtl/>
          <w:lang w:bidi="fa-IR"/>
        </w:rPr>
        <w:t>متغیر احساس مقبولیت اجتماعی ، علاوه بر تاثیر مستقیم ، به صورت غیر مستقیم و با واسطه متغیر ارضا نیازها با ضریب مسیر 569/0 بر روی شهروندان تهرانی تاثیر گذاشته است</w:t>
      </w:r>
      <w:r w:rsidR="00B8057B" w:rsidRPr="001822DC">
        <w:rPr>
          <w:rFonts w:cs="B Zar" w:hint="cs"/>
          <w:sz w:val="26"/>
          <w:szCs w:val="26"/>
          <w:rtl/>
          <w:lang w:bidi="fa-IR"/>
        </w:rPr>
        <w:t>. یعنی با افزایش احساس مقبولیت اجتماعی در بین شهروندان تهرانی ، میزان ارضا نیاز آنها افزایش یافته و این امر در نهایت با افزایش نشاط اجتماعی در بین آنان منجر خواهد شد.</w:t>
      </w:r>
    </w:p>
    <w:p w:rsidR="005732EF" w:rsidRPr="001822DC" w:rsidRDefault="005732EF" w:rsidP="001822DC">
      <w:pPr>
        <w:bidi/>
        <w:jc w:val="both"/>
        <w:rPr>
          <w:rFonts w:cs="B Zar"/>
          <w:sz w:val="26"/>
          <w:szCs w:val="26"/>
          <w:rtl/>
          <w:lang w:bidi="fa-IR"/>
        </w:rPr>
      </w:pPr>
      <w:r w:rsidRPr="001822DC">
        <w:rPr>
          <w:rFonts w:cs="B Zar" w:hint="cs"/>
          <w:sz w:val="26"/>
          <w:szCs w:val="26"/>
          <w:rtl/>
          <w:lang w:bidi="fa-IR"/>
        </w:rPr>
        <w:lastRenderedPageBreak/>
        <w:t>همچنین متغیر درآمد هم به صورت مستقیم و هم به صورت غیر مستقیم از طریق متغیر مقبولیت اجتماعی بر روی متغیر نشاط شهروندان تهرانی اثر گذاشته است.</w:t>
      </w:r>
    </w:p>
    <w:p w:rsidR="00B8057B" w:rsidRPr="001822DC" w:rsidRDefault="00D760C3" w:rsidP="001822DC">
      <w:pPr>
        <w:bidi/>
        <w:jc w:val="both"/>
        <w:rPr>
          <w:rFonts w:cs="B Zar"/>
          <w:sz w:val="26"/>
          <w:szCs w:val="26"/>
          <w:rtl/>
          <w:lang w:bidi="fa-IR"/>
        </w:rPr>
      </w:pPr>
      <w:r>
        <w:rPr>
          <w:rFonts w:cs="B Zar"/>
          <w:noProof/>
          <w:sz w:val="26"/>
          <w:szCs w:val="26"/>
          <w:rtl/>
        </w:rPr>
        <w:pict>
          <v:shape id="_x0000_s1086" type="#_x0000_t32" style="position:absolute;left:0;text-align:left;margin-left:81.75pt;margin-top:163.15pt;width:36pt;height:0;flip:x;z-index:251698176" o:connectortype="straight">
            <v:stroke startarrow="block" endarrow="block"/>
          </v:shape>
        </w:pict>
      </w:r>
      <w:r w:rsidR="00B8057B" w:rsidRPr="001822DC">
        <w:rPr>
          <w:rFonts w:cs="B Zar" w:hint="cs"/>
          <w:sz w:val="26"/>
          <w:szCs w:val="26"/>
          <w:rtl/>
          <w:lang w:bidi="fa-IR"/>
        </w:rPr>
        <w:t>با توجه به مدل تجربی بدست آمده ، متغیرهای ارضا نیازها و مقبولیت اجتماعی به عنوان متغیرهای میانی ( درونداد )</w:t>
      </w:r>
      <w:r w:rsidR="00C61E7B" w:rsidRPr="001822DC">
        <w:rPr>
          <w:rFonts w:cs="B Zar"/>
          <w:sz w:val="26"/>
          <w:szCs w:val="26"/>
          <w:lang w:bidi="fa-IR"/>
        </w:rPr>
        <w:t xml:space="preserve"> </w:t>
      </w:r>
      <w:r w:rsidR="00C61E7B" w:rsidRPr="001822DC">
        <w:rPr>
          <w:rFonts w:cs="B Zar" w:hint="cs"/>
          <w:sz w:val="26"/>
          <w:szCs w:val="26"/>
          <w:rtl/>
          <w:lang w:bidi="fa-IR"/>
        </w:rPr>
        <w:t xml:space="preserve"> ( منظور از متغیرهای میانی، متغیرهایی هستند که به عنوان متغیر وابسته در نظر گرفته شده اند و تاثیر سایر متغیرها بر روی آن ها محاسبه شده است )</w:t>
      </w:r>
      <w:r w:rsidR="00B8057B" w:rsidRPr="001822DC">
        <w:rPr>
          <w:rFonts w:cs="B Zar" w:hint="cs"/>
          <w:sz w:val="26"/>
          <w:szCs w:val="26"/>
          <w:rtl/>
          <w:lang w:bidi="fa-IR"/>
        </w:rPr>
        <w:t xml:space="preserve"> و متغیرهای از خودبیگانگی و تحصیلات و درآمد به عنوان متغیرهای بیرونی </w:t>
      </w:r>
      <w:r w:rsidR="00C61E7B" w:rsidRPr="001822DC">
        <w:rPr>
          <w:rFonts w:cs="B Zar" w:hint="cs"/>
          <w:sz w:val="26"/>
          <w:szCs w:val="26"/>
          <w:rtl/>
          <w:lang w:bidi="fa-IR"/>
        </w:rPr>
        <w:t xml:space="preserve">( منظور از متغیرهای بیرونی متغیرهایی هستند که به عنوان متغیر وابسته وارد معادله نشده و تاثیر رگرسیونی سایر متغیرها بر روی آن ها محاسبه نشده است ) </w:t>
      </w:r>
      <w:r w:rsidR="00B8057B" w:rsidRPr="001822DC">
        <w:rPr>
          <w:rFonts w:cs="B Zar" w:hint="cs"/>
          <w:sz w:val="26"/>
          <w:szCs w:val="26"/>
          <w:rtl/>
          <w:lang w:bidi="fa-IR"/>
        </w:rPr>
        <w:t xml:space="preserve">می باشند. </w:t>
      </w:r>
      <w:r w:rsidR="00C61E7B" w:rsidRPr="001822DC">
        <w:rPr>
          <w:rFonts w:cs="B Zar" w:hint="cs"/>
          <w:sz w:val="26"/>
          <w:szCs w:val="26"/>
          <w:rtl/>
          <w:lang w:bidi="fa-IR"/>
        </w:rPr>
        <w:t>از این رو برای این که به بررسی میزان همبستگی دوجانبه بین متغیرهای بیرونی بپردازیم ، ( با توجه به مقیاس فاصله ای متغیرها ) از ضریب همبستگی پیرسون استفاده می کنیم . میزان این ضریب نشان می دهد که بین این متغیرها همبستگی وجود دارد. با استفاده از این روش و محاسبه ضریب همبستگی بین متغیرهای بیرونی می توان گفت که انتخاب متغیرها به صورت موزاییکی نبوده، بلکه بین آن ها تعامل برقرار بوده و متغیرها با توجه به مدل نظری انتخاب شده اند. مقدار ضرایب هر یک از این همبستگی ها در مدل تحلیل مسیر توسط فلش دو طرفه (            ) نشان داده شده است . نتایج نشان می دهد متغیرهایی که برای این تحقیق انتخاب شده اند با همدیگر همبستگی بالایی برخوردار هستند و دارای پشتوانه تئوریک بوده و افزایش و کاهش در هر یک از این متغیرها، با افزاش یا کاهش در متغیر مقایسه شده با آن همراه می باشد.</w:t>
      </w:r>
    </w:p>
    <w:p w:rsidR="00C61E7B" w:rsidRPr="001822DC" w:rsidRDefault="00027826" w:rsidP="001822DC">
      <w:pPr>
        <w:bidi/>
        <w:jc w:val="both"/>
        <w:rPr>
          <w:rFonts w:cs="B Zar"/>
          <w:b/>
          <w:bCs/>
          <w:sz w:val="26"/>
          <w:szCs w:val="26"/>
          <w:rtl/>
          <w:lang w:bidi="fa-IR"/>
        </w:rPr>
      </w:pPr>
      <w:r w:rsidRPr="001822DC">
        <w:rPr>
          <w:rFonts w:cs="B Zar" w:hint="cs"/>
          <w:b/>
          <w:bCs/>
          <w:sz w:val="26"/>
          <w:szCs w:val="26"/>
          <w:rtl/>
          <w:lang w:bidi="fa-IR"/>
        </w:rPr>
        <w:t xml:space="preserve">نحوه محاسبه ضرایب مسیر ( تاثیر رگرسیونی ) مستقیم ، غیر مستقیم و کل </w:t>
      </w:r>
    </w:p>
    <w:p w:rsidR="00027826" w:rsidRPr="001822DC" w:rsidRDefault="00027826" w:rsidP="001822DC">
      <w:pPr>
        <w:bidi/>
        <w:jc w:val="both"/>
        <w:rPr>
          <w:rFonts w:cs="B Zar"/>
          <w:sz w:val="26"/>
          <w:szCs w:val="26"/>
          <w:rtl/>
          <w:lang w:bidi="fa-IR"/>
        </w:rPr>
      </w:pPr>
      <w:r w:rsidRPr="001822DC">
        <w:rPr>
          <w:rFonts w:cs="B Zar" w:hint="cs"/>
          <w:sz w:val="26"/>
          <w:szCs w:val="26"/>
          <w:rtl/>
          <w:lang w:bidi="fa-IR"/>
        </w:rPr>
        <w:t xml:space="preserve">بعد از اینکه روش تحلیل مسیر را طی چندین مرحله اجرا کردیم ، باید در قالب جدولی، نتیجه مربوط به انواع تاثیر مستقیم ، غیر مستقیم، و هم مستقیم و هم غیر مستقیم متغیرهای مستقل بر متغیر وابسته نشاط را نشان دهیم. </w:t>
      </w:r>
    </w:p>
    <w:p w:rsidR="00027826" w:rsidRPr="001822DC" w:rsidRDefault="00027826" w:rsidP="001822DC">
      <w:pPr>
        <w:pStyle w:val="ListParagraph"/>
        <w:numPr>
          <w:ilvl w:val="0"/>
          <w:numId w:val="3"/>
        </w:numPr>
        <w:bidi/>
        <w:jc w:val="both"/>
        <w:rPr>
          <w:rFonts w:cs="B Zar"/>
          <w:b/>
          <w:bCs/>
          <w:sz w:val="26"/>
          <w:szCs w:val="26"/>
          <w:lang w:bidi="fa-IR"/>
        </w:rPr>
      </w:pPr>
      <w:r w:rsidRPr="001822DC">
        <w:rPr>
          <w:rFonts w:cs="B Zar" w:hint="cs"/>
          <w:b/>
          <w:bCs/>
          <w:sz w:val="26"/>
          <w:szCs w:val="26"/>
          <w:rtl/>
          <w:lang w:bidi="fa-IR"/>
        </w:rPr>
        <w:t xml:space="preserve">محاسبه تاثیر مستقیم </w:t>
      </w:r>
    </w:p>
    <w:p w:rsidR="00027826" w:rsidRPr="001822DC" w:rsidRDefault="00027826" w:rsidP="001822DC">
      <w:pPr>
        <w:bidi/>
        <w:jc w:val="both"/>
        <w:rPr>
          <w:rFonts w:cs="B Zar"/>
          <w:sz w:val="26"/>
          <w:szCs w:val="26"/>
          <w:rtl/>
          <w:lang w:bidi="fa-IR"/>
        </w:rPr>
      </w:pPr>
      <w:r w:rsidRPr="001822DC">
        <w:rPr>
          <w:rFonts w:cs="B Zar" w:hint="cs"/>
          <w:sz w:val="26"/>
          <w:szCs w:val="26"/>
          <w:rtl/>
          <w:lang w:bidi="fa-IR"/>
        </w:rPr>
        <w:t>تاثیر مستقیم در واقع همان ضریب تاثیر رگرسیونی هر متغیر مستقل بر متغیر وابسته است. بنابراین، مقدار این تاثیر را می توان از خروجی تحلیل رگرسیون بدست آورد. به عنوان مثال، میزان تاثیر مستقیم متغیر مقبولیت اجتماعی بر متغیر نشاط برابر است با 178/0 .</w:t>
      </w:r>
    </w:p>
    <w:p w:rsidR="00027826" w:rsidRPr="001822DC" w:rsidRDefault="00027826" w:rsidP="001822DC">
      <w:pPr>
        <w:pStyle w:val="ListParagraph"/>
        <w:numPr>
          <w:ilvl w:val="0"/>
          <w:numId w:val="3"/>
        </w:numPr>
        <w:bidi/>
        <w:jc w:val="both"/>
        <w:rPr>
          <w:rFonts w:cs="B Zar"/>
          <w:b/>
          <w:bCs/>
          <w:sz w:val="26"/>
          <w:szCs w:val="26"/>
          <w:lang w:bidi="fa-IR"/>
        </w:rPr>
      </w:pPr>
      <w:r w:rsidRPr="001822DC">
        <w:rPr>
          <w:rFonts w:cs="B Zar" w:hint="cs"/>
          <w:b/>
          <w:bCs/>
          <w:sz w:val="26"/>
          <w:szCs w:val="26"/>
          <w:rtl/>
          <w:lang w:bidi="fa-IR"/>
        </w:rPr>
        <w:t>محاسبه تاثیر غیر مستقیم</w:t>
      </w:r>
    </w:p>
    <w:p w:rsidR="00027826" w:rsidRPr="001822DC" w:rsidRDefault="00027826" w:rsidP="001822DC">
      <w:pPr>
        <w:bidi/>
        <w:jc w:val="both"/>
        <w:rPr>
          <w:rFonts w:cs="B Zar"/>
          <w:sz w:val="26"/>
          <w:szCs w:val="26"/>
          <w:rtl/>
          <w:lang w:bidi="fa-IR"/>
        </w:rPr>
      </w:pPr>
      <w:r w:rsidRPr="001822DC">
        <w:rPr>
          <w:rFonts w:cs="B Zar" w:hint="cs"/>
          <w:sz w:val="26"/>
          <w:szCs w:val="26"/>
          <w:rtl/>
          <w:lang w:bidi="fa-IR"/>
        </w:rPr>
        <w:lastRenderedPageBreak/>
        <w:t>برای بدست آوردن مقدار تاثیر غیر مستقیم هر متغیر مستقل بر متغیر وابسته ، ابتدا باید تمامی مسیرهای تاثیرات غیر مستقیم هر متغیر مستقل بر متغیر وابسته را در هم ضرب و سپس ماحصل تمامی این تاثیرات را با هم جمع کنیم. به عنوان مثال برای اینکه میزان تاثیر غیر مستقیم متغیر مقبولیت اجتماعی بر متغیر نشاط را بدست آوریم باید بداینم که متغیر مقبولیت اجتماعی از طریق متغیر ارضا نیاز بر متغیر نشاط تاثیر گذاشته است. بنابراین برای محاسبه میزان تاثیر غیر مستقیم متغیر مقبولیت اجتماعی بر نشاط به شکل زیر عمل می کنیم:</w:t>
      </w:r>
    </w:p>
    <w:p w:rsidR="00027826" w:rsidRPr="001822DC" w:rsidRDefault="00D760C3" w:rsidP="001822DC">
      <w:pPr>
        <w:bidi/>
        <w:jc w:val="both"/>
        <w:rPr>
          <w:rFonts w:cs="B Zar"/>
          <w:sz w:val="26"/>
          <w:szCs w:val="26"/>
          <w:rtl/>
          <w:lang w:bidi="fa-IR"/>
        </w:rPr>
      </w:pPr>
      <w:r>
        <w:rPr>
          <w:rFonts w:cs="B Zar"/>
          <w:noProof/>
          <w:sz w:val="26"/>
          <w:szCs w:val="26"/>
          <w:rtl/>
        </w:rPr>
        <w:pict>
          <v:group id="_x0000_s1094" style="position:absolute;left:0;text-align:left;margin-left:-3.75pt;margin-top:23.95pt;width:475.5pt;height:40.5pt;z-index:251706368" coordorigin="1365,3150" coordsize="9510,810">
            <v:rect id="_x0000_s1087" style="position:absolute;left:1365;top:3405;width:1920;height:555" strokecolor="white [3212]">
              <v:textbox style="mso-next-textbox:#_x0000_s1087">
                <w:txbxContent>
                  <w:p w:rsidR="00027826" w:rsidRPr="00027826" w:rsidRDefault="00027826" w:rsidP="00027826">
                    <w:pPr>
                      <w:jc w:val="center"/>
                      <w:rPr>
                        <w:rFonts w:cs="B Zar"/>
                        <w:b/>
                        <w:bCs/>
                        <w:sz w:val="26"/>
                        <w:szCs w:val="26"/>
                        <w:lang w:bidi="fa-IR"/>
                      </w:rPr>
                    </w:pPr>
                    <w:r w:rsidRPr="00027826">
                      <w:rPr>
                        <w:rFonts w:cs="B Zar" w:hint="cs"/>
                        <w:b/>
                        <w:bCs/>
                        <w:sz w:val="26"/>
                        <w:szCs w:val="26"/>
                        <w:rtl/>
                        <w:lang w:bidi="fa-IR"/>
                      </w:rPr>
                      <w:t xml:space="preserve">مقبولیت اجتماعی </w:t>
                    </w:r>
                  </w:p>
                </w:txbxContent>
              </v:textbox>
            </v:rect>
            <v:rect id="_x0000_s1088" style="position:absolute;left:5160;top:3405;width:1920;height:555" strokecolor="white [3212]">
              <v:textbox style="mso-next-textbox:#_x0000_s1088">
                <w:txbxContent>
                  <w:p w:rsidR="00027826" w:rsidRPr="00027826" w:rsidRDefault="00027826" w:rsidP="00027826">
                    <w:pPr>
                      <w:jc w:val="center"/>
                      <w:rPr>
                        <w:rFonts w:cs="B Zar"/>
                        <w:b/>
                        <w:bCs/>
                        <w:sz w:val="26"/>
                        <w:szCs w:val="26"/>
                        <w:rtl/>
                        <w:lang w:bidi="fa-IR"/>
                      </w:rPr>
                    </w:pPr>
                    <w:r>
                      <w:rPr>
                        <w:rFonts w:cs="B Zar" w:hint="cs"/>
                        <w:b/>
                        <w:bCs/>
                        <w:sz w:val="26"/>
                        <w:szCs w:val="26"/>
                        <w:rtl/>
                        <w:lang w:bidi="fa-IR"/>
                      </w:rPr>
                      <w:t>ارضا نیاز</w:t>
                    </w:r>
                  </w:p>
                </w:txbxContent>
              </v:textbox>
            </v:rect>
            <v:rect id="_x0000_s1089" style="position:absolute;left:8955;top:3405;width:1920;height:555" strokecolor="white [3212]">
              <v:textbox style="mso-next-textbox:#_x0000_s1089">
                <w:txbxContent>
                  <w:p w:rsidR="00027826" w:rsidRPr="00027826" w:rsidRDefault="00027826" w:rsidP="00027826">
                    <w:pPr>
                      <w:jc w:val="center"/>
                      <w:rPr>
                        <w:rFonts w:cs="B Zar"/>
                        <w:b/>
                        <w:bCs/>
                        <w:sz w:val="26"/>
                        <w:szCs w:val="26"/>
                        <w:lang w:bidi="fa-IR"/>
                      </w:rPr>
                    </w:pPr>
                    <w:r>
                      <w:rPr>
                        <w:rFonts w:cs="B Zar" w:hint="cs"/>
                        <w:b/>
                        <w:bCs/>
                        <w:sz w:val="26"/>
                        <w:szCs w:val="26"/>
                        <w:rtl/>
                        <w:lang w:bidi="fa-IR"/>
                      </w:rPr>
                      <w:t>نشاط</w:t>
                    </w:r>
                    <w:r w:rsidRPr="00027826">
                      <w:rPr>
                        <w:rFonts w:cs="B Zar" w:hint="cs"/>
                        <w:b/>
                        <w:bCs/>
                        <w:sz w:val="26"/>
                        <w:szCs w:val="26"/>
                        <w:rtl/>
                        <w:lang w:bidi="fa-IR"/>
                      </w:rPr>
                      <w:t xml:space="preserve"> </w:t>
                    </w:r>
                  </w:p>
                </w:txbxContent>
              </v:textbox>
            </v:rect>
            <v:shape id="_x0000_s1090" type="#_x0000_t32" style="position:absolute;left:3285;top:3690;width:1875;height:15;flip:y" o:connectortype="straight">
              <v:stroke endarrow="block"/>
            </v:shape>
            <v:shape id="_x0000_s1091" type="#_x0000_t32" style="position:absolute;left:7080;top:3675;width:1875;height:15;flip:y" o:connectortype="straight">
              <v:stroke endarrow="block"/>
            </v:shape>
            <v:rect id="_x0000_s1092" style="position:absolute;left:3570;top:3150;width:1170;height:450" strokecolor="white [3212]">
              <v:textbox style="mso-next-textbox:#_x0000_s1092">
                <w:txbxContent>
                  <w:p w:rsidR="00027826" w:rsidRPr="00027826" w:rsidRDefault="00027826" w:rsidP="00027826">
                    <w:pPr>
                      <w:jc w:val="center"/>
                      <w:rPr>
                        <w:rFonts w:cs="B Zar"/>
                        <w:sz w:val="26"/>
                        <w:szCs w:val="26"/>
                        <w:lang w:bidi="fa-IR"/>
                      </w:rPr>
                    </w:pPr>
                    <w:r w:rsidRPr="00027826">
                      <w:rPr>
                        <w:rFonts w:cs="B Zar" w:hint="cs"/>
                        <w:sz w:val="26"/>
                        <w:szCs w:val="26"/>
                        <w:rtl/>
                        <w:lang w:bidi="fa-IR"/>
                      </w:rPr>
                      <w:t>569/0</w:t>
                    </w:r>
                  </w:p>
                </w:txbxContent>
              </v:textbox>
            </v:rect>
            <v:rect id="_x0000_s1093" style="position:absolute;left:7305;top:3150;width:1170;height:450" strokecolor="white [3212]">
              <v:textbox style="mso-next-textbox:#_x0000_s1093">
                <w:txbxContent>
                  <w:p w:rsidR="00027826" w:rsidRPr="00027826" w:rsidRDefault="00027826" w:rsidP="00027826">
                    <w:pPr>
                      <w:jc w:val="center"/>
                      <w:rPr>
                        <w:rFonts w:cs="B Zar"/>
                        <w:sz w:val="26"/>
                        <w:szCs w:val="26"/>
                        <w:rtl/>
                        <w:lang w:bidi="fa-IR"/>
                      </w:rPr>
                    </w:pPr>
                    <w:r>
                      <w:rPr>
                        <w:rFonts w:cs="B Zar" w:hint="cs"/>
                        <w:sz w:val="26"/>
                        <w:szCs w:val="26"/>
                        <w:rtl/>
                        <w:lang w:bidi="fa-IR"/>
                      </w:rPr>
                      <w:t>165/0</w:t>
                    </w:r>
                  </w:p>
                </w:txbxContent>
              </v:textbox>
            </v:rect>
          </v:group>
        </w:pict>
      </w:r>
    </w:p>
    <w:p w:rsidR="00027826" w:rsidRPr="001822DC" w:rsidRDefault="00027826" w:rsidP="001822DC">
      <w:pPr>
        <w:bidi/>
        <w:jc w:val="both"/>
        <w:rPr>
          <w:rFonts w:cs="B Zar"/>
          <w:sz w:val="26"/>
          <w:szCs w:val="26"/>
          <w:rtl/>
          <w:lang w:bidi="fa-IR"/>
        </w:rPr>
      </w:pPr>
    </w:p>
    <w:p w:rsidR="00027826" w:rsidRPr="001822DC" w:rsidRDefault="00027826" w:rsidP="001822DC">
      <w:pPr>
        <w:bidi/>
        <w:jc w:val="both"/>
        <w:rPr>
          <w:rFonts w:cs="B Zar"/>
          <w:sz w:val="26"/>
          <w:szCs w:val="26"/>
          <w:rtl/>
          <w:lang w:bidi="fa-IR"/>
        </w:rPr>
      </w:pPr>
    </w:p>
    <w:p w:rsidR="00027826" w:rsidRPr="001822DC" w:rsidRDefault="00027826" w:rsidP="001822DC">
      <w:pPr>
        <w:bidi/>
        <w:jc w:val="both"/>
        <w:rPr>
          <w:rFonts w:cs="B Zar"/>
          <w:sz w:val="26"/>
          <w:szCs w:val="26"/>
          <w:rtl/>
          <w:lang w:bidi="fa-IR"/>
        </w:rPr>
      </w:pPr>
      <w:r w:rsidRPr="001822DC">
        <w:rPr>
          <w:rFonts w:cs="B Zar" w:hint="cs"/>
          <w:sz w:val="26"/>
          <w:szCs w:val="26"/>
          <w:rtl/>
          <w:lang w:bidi="fa-IR"/>
        </w:rPr>
        <w:t>که مقدار این ضریب برابر است با :</w:t>
      </w:r>
    </w:p>
    <w:p w:rsidR="00027826" w:rsidRPr="001822DC" w:rsidRDefault="00027826" w:rsidP="001822DC">
      <w:pPr>
        <w:bidi/>
        <w:jc w:val="both"/>
        <w:rPr>
          <w:rFonts w:cs="B Zar"/>
          <w:sz w:val="26"/>
          <w:szCs w:val="26"/>
          <w:rtl/>
          <w:lang w:bidi="fa-IR"/>
        </w:rPr>
      </w:pPr>
      <w:r w:rsidRPr="001822DC">
        <w:rPr>
          <w:rFonts w:cs="B Zar"/>
          <w:sz w:val="26"/>
          <w:szCs w:val="26"/>
          <w:lang w:bidi="fa-IR"/>
        </w:rPr>
        <w:t>0/569 * 0/</w:t>
      </w:r>
      <w:r w:rsidR="00F9480E" w:rsidRPr="001822DC">
        <w:rPr>
          <w:rFonts w:cs="B Zar"/>
          <w:sz w:val="26"/>
          <w:szCs w:val="26"/>
          <w:lang w:bidi="fa-IR"/>
        </w:rPr>
        <w:t>1</w:t>
      </w:r>
      <w:r w:rsidRPr="001822DC">
        <w:rPr>
          <w:rFonts w:cs="B Zar"/>
          <w:sz w:val="26"/>
          <w:szCs w:val="26"/>
          <w:lang w:bidi="fa-IR"/>
        </w:rPr>
        <w:t>65 = 0/0938</w:t>
      </w:r>
      <w:r w:rsidRPr="001822DC">
        <w:rPr>
          <w:rFonts w:cs="B Zar" w:hint="cs"/>
          <w:sz w:val="26"/>
          <w:szCs w:val="26"/>
          <w:rtl/>
          <w:lang w:bidi="fa-IR"/>
        </w:rPr>
        <w:t xml:space="preserve"> </w:t>
      </w:r>
    </w:p>
    <w:p w:rsidR="00027826" w:rsidRPr="001822DC" w:rsidRDefault="00027826" w:rsidP="001822DC">
      <w:pPr>
        <w:bidi/>
        <w:jc w:val="both"/>
        <w:rPr>
          <w:rFonts w:cs="B Zar"/>
          <w:sz w:val="26"/>
          <w:szCs w:val="26"/>
          <w:rtl/>
          <w:lang w:bidi="fa-IR"/>
        </w:rPr>
      </w:pPr>
      <w:r w:rsidRPr="001822DC">
        <w:rPr>
          <w:rFonts w:cs="B Zar" w:hint="cs"/>
          <w:sz w:val="26"/>
          <w:szCs w:val="26"/>
          <w:rtl/>
          <w:lang w:bidi="fa-IR"/>
        </w:rPr>
        <w:t>بنابراین همان طور که در زیر مشخص است ، کل تاثیرات مقبولیت اجتماعی بر نشاط شهروندان تهرانی برابر است با :</w:t>
      </w:r>
    </w:p>
    <w:p w:rsidR="00027826" w:rsidRPr="001822DC" w:rsidRDefault="00027826" w:rsidP="001822DC">
      <w:pPr>
        <w:pStyle w:val="ListParagraph"/>
        <w:numPr>
          <w:ilvl w:val="0"/>
          <w:numId w:val="3"/>
        </w:numPr>
        <w:bidi/>
        <w:jc w:val="both"/>
        <w:rPr>
          <w:rFonts w:cs="B Zar"/>
          <w:b/>
          <w:bCs/>
          <w:sz w:val="26"/>
          <w:szCs w:val="26"/>
          <w:lang w:bidi="fa-IR"/>
        </w:rPr>
      </w:pPr>
      <w:r w:rsidRPr="001822DC">
        <w:rPr>
          <w:rFonts w:cs="B Zar" w:hint="cs"/>
          <w:b/>
          <w:bCs/>
          <w:sz w:val="26"/>
          <w:szCs w:val="26"/>
          <w:rtl/>
          <w:lang w:bidi="fa-IR"/>
        </w:rPr>
        <w:t xml:space="preserve">محاسبه تاثیر کل </w:t>
      </w:r>
    </w:p>
    <w:p w:rsidR="00027826" w:rsidRPr="001822DC" w:rsidRDefault="00027826" w:rsidP="001822DC">
      <w:pPr>
        <w:bidi/>
        <w:jc w:val="both"/>
        <w:rPr>
          <w:rFonts w:cs="B Zar"/>
          <w:sz w:val="26"/>
          <w:szCs w:val="26"/>
          <w:lang w:bidi="fa-IR"/>
        </w:rPr>
      </w:pPr>
      <w:r w:rsidRPr="001822DC">
        <w:rPr>
          <w:rFonts w:cs="B Zar" w:hint="cs"/>
          <w:sz w:val="26"/>
          <w:szCs w:val="26"/>
          <w:rtl/>
          <w:lang w:bidi="fa-IR"/>
        </w:rPr>
        <w:t>مجموع تاثیرهای مستقیم و غیر مستقیم هر متغیر مستقل بر متغیر وابسته نشاط را نشان می دهد. برای بدست آوردن این مقدار کل، باید مقدارهای تاثیرهای مستقیم و غیر مستقیم هر متغیر مستقل را با هم جمع کنیم . به عنوان مثال میزان تاثیر کل متغیر مقبولیت اجتماعی بر متغیر نشاط برابر با :</w:t>
      </w:r>
    </w:p>
    <w:p w:rsidR="00027826" w:rsidRPr="001822DC" w:rsidRDefault="00027826" w:rsidP="001822DC">
      <w:pPr>
        <w:jc w:val="both"/>
        <w:rPr>
          <w:rFonts w:cs="B Zar"/>
          <w:sz w:val="26"/>
          <w:szCs w:val="26"/>
          <w:rtl/>
          <w:lang w:bidi="fa-IR"/>
        </w:rPr>
      </w:pPr>
      <w:r w:rsidRPr="001822DC">
        <w:rPr>
          <w:rFonts w:cs="B Zar" w:hint="cs"/>
          <w:sz w:val="26"/>
          <w:szCs w:val="26"/>
          <w:rtl/>
          <w:lang w:bidi="fa-IR"/>
        </w:rPr>
        <w:t xml:space="preserve">تاثیر کل مقبولیت اجتماعی </w:t>
      </w:r>
      <w:r w:rsidRPr="001822DC">
        <w:rPr>
          <w:rFonts w:cs="B Zar"/>
          <w:sz w:val="26"/>
          <w:szCs w:val="26"/>
          <w:lang w:bidi="fa-IR"/>
        </w:rPr>
        <w:t xml:space="preserve"> = </w:t>
      </w:r>
      <w:r w:rsidRPr="001822DC">
        <w:rPr>
          <w:rFonts w:cs="B Zar" w:hint="cs"/>
          <w:sz w:val="26"/>
          <w:szCs w:val="26"/>
          <w:rtl/>
          <w:lang w:bidi="fa-IR"/>
        </w:rPr>
        <w:t xml:space="preserve">تاثیر مستقیم </w:t>
      </w:r>
      <w:r w:rsidRPr="001822DC">
        <w:rPr>
          <w:rFonts w:cs="B Zar"/>
          <w:sz w:val="26"/>
          <w:szCs w:val="26"/>
          <w:lang w:bidi="fa-IR"/>
        </w:rPr>
        <w:t xml:space="preserve"> ( 0/178 ) + </w:t>
      </w:r>
      <w:r w:rsidRPr="001822DC">
        <w:rPr>
          <w:rFonts w:cs="B Zar" w:hint="cs"/>
          <w:sz w:val="26"/>
          <w:szCs w:val="26"/>
          <w:rtl/>
          <w:lang w:bidi="fa-IR"/>
        </w:rPr>
        <w:t xml:space="preserve">تاثیر غیر مستقیم </w:t>
      </w:r>
      <w:r w:rsidRPr="001822DC">
        <w:rPr>
          <w:rFonts w:cs="B Zar"/>
          <w:sz w:val="26"/>
          <w:szCs w:val="26"/>
          <w:lang w:bidi="fa-IR"/>
        </w:rPr>
        <w:t xml:space="preserve"> ( 0/0938) = 0/2718</w:t>
      </w:r>
      <w:r w:rsidRPr="001822DC">
        <w:rPr>
          <w:rFonts w:cs="B Zar" w:hint="cs"/>
          <w:sz w:val="26"/>
          <w:szCs w:val="26"/>
          <w:rtl/>
          <w:lang w:bidi="fa-IR"/>
        </w:rPr>
        <w:t xml:space="preserve"> </w:t>
      </w:r>
    </w:p>
    <w:p w:rsidR="00F9480E" w:rsidRPr="001822DC" w:rsidRDefault="00F9480E" w:rsidP="001822DC">
      <w:pPr>
        <w:bidi/>
        <w:jc w:val="both"/>
        <w:rPr>
          <w:rFonts w:cs="B Zar"/>
          <w:sz w:val="26"/>
          <w:szCs w:val="26"/>
          <w:lang w:bidi="fa-IR"/>
        </w:rPr>
      </w:pPr>
    </w:p>
    <w:tbl>
      <w:tblPr>
        <w:tblStyle w:val="TableGrid"/>
        <w:bidiVisual/>
        <w:tblW w:w="0" w:type="auto"/>
        <w:tblLook w:val="04A0" w:firstRow="1" w:lastRow="0" w:firstColumn="1" w:lastColumn="0" w:noHBand="0" w:noVBand="1"/>
      </w:tblPr>
      <w:tblGrid>
        <w:gridCol w:w="2394"/>
        <w:gridCol w:w="2394"/>
        <w:gridCol w:w="2394"/>
        <w:gridCol w:w="2394"/>
      </w:tblGrid>
      <w:tr w:rsidR="005732EF" w:rsidRPr="001822DC" w:rsidTr="005732EF">
        <w:tc>
          <w:tcPr>
            <w:tcW w:w="2394" w:type="dxa"/>
          </w:tcPr>
          <w:p w:rsidR="005732EF" w:rsidRPr="001822DC" w:rsidRDefault="005732EF" w:rsidP="001822DC">
            <w:pPr>
              <w:bidi/>
              <w:jc w:val="both"/>
              <w:rPr>
                <w:rFonts w:cs="B Zar"/>
                <w:sz w:val="26"/>
                <w:szCs w:val="26"/>
                <w:rtl/>
                <w:lang w:bidi="fa-IR"/>
              </w:rPr>
            </w:pP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تاثیر مستقیم</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تاثیر غیر مستقیم</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تاثیر کل</w:t>
            </w:r>
          </w:p>
        </w:tc>
      </w:tr>
      <w:tr w:rsidR="005732EF" w:rsidRPr="001822DC" w:rsidTr="005732EF">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ارضا نیازها</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165/0</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165/0</w:t>
            </w:r>
          </w:p>
        </w:tc>
      </w:tr>
      <w:tr w:rsidR="005732EF" w:rsidRPr="001822DC" w:rsidTr="005732EF">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مقبولیت اجتماعی</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178/0</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0938/0</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2718/0</w:t>
            </w:r>
          </w:p>
        </w:tc>
      </w:tr>
      <w:tr w:rsidR="005732EF" w:rsidRPr="001822DC" w:rsidTr="005732EF">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امید به آینده</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w:t>
            </w:r>
          </w:p>
        </w:tc>
      </w:tr>
      <w:tr w:rsidR="005732EF" w:rsidRPr="001822DC" w:rsidTr="005732EF">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lastRenderedPageBreak/>
              <w:t>تحصیلات</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w:t>
            </w:r>
          </w:p>
        </w:tc>
      </w:tr>
      <w:tr w:rsidR="005732EF" w:rsidRPr="001822DC" w:rsidTr="005732EF">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ازخودبیگانگی</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0336/0</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0336/0</w:t>
            </w:r>
          </w:p>
        </w:tc>
      </w:tr>
      <w:tr w:rsidR="005732EF" w:rsidRPr="001822DC" w:rsidTr="005732EF">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درآمد</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602/0</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0555/0</w:t>
            </w:r>
          </w:p>
        </w:tc>
        <w:tc>
          <w:tcPr>
            <w:tcW w:w="2394" w:type="dxa"/>
          </w:tcPr>
          <w:p w:rsidR="005732EF" w:rsidRPr="001822DC" w:rsidRDefault="005732EF" w:rsidP="001822DC">
            <w:pPr>
              <w:bidi/>
              <w:jc w:val="both"/>
              <w:rPr>
                <w:rFonts w:cs="B Zar"/>
                <w:sz w:val="26"/>
                <w:szCs w:val="26"/>
                <w:rtl/>
                <w:lang w:bidi="fa-IR"/>
              </w:rPr>
            </w:pPr>
            <w:r w:rsidRPr="001822DC">
              <w:rPr>
                <w:rFonts w:cs="B Zar" w:hint="cs"/>
                <w:sz w:val="26"/>
                <w:szCs w:val="26"/>
                <w:rtl/>
                <w:lang w:bidi="fa-IR"/>
              </w:rPr>
              <w:t>0334/0</w:t>
            </w:r>
          </w:p>
        </w:tc>
      </w:tr>
    </w:tbl>
    <w:p w:rsidR="00F9480E" w:rsidRPr="001822DC" w:rsidRDefault="00F9480E" w:rsidP="001822DC">
      <w:pPr>
        <w:bidi/>
        <w:jc w:val="both"/>
        <w:rPr>
          <w:rFonts w:cs="B Zar"/>
          <w:sz w:val="26"/>
          <w:szCs w:val="26"/>
          <w:lang w:bidi="fa-IR"/>
        </w:rPr>
      </w:pPr>
    </w:p>
    <w:p w:rsidR="00F9480E" w:rsidRPr="001822DC" w:rsidRDefault="00F9480E" w:rsidP="001822DC">
      <w:pPr>
        <w:bidi/>
        <w:jc w:val="both"/>
        <w:rPr>
          <w:rFonts w:cs="B Zar"/>
          <w:sz w:val="26"/>
          <w:szCs w:val="26"/>
          <w:lang w:bidi="fa-IR"/>
        </w:rPr>
      </w:pPr>
    </w:p>
    <w:p w:rsidR="00F9480E" w:rsidRPr="001822DC" w:rsidRDefault="00D760C3" w:rsidP="001822DC">
      <w:pPr>
        <w:bidi/>
        <w:jc w:val="both"/>
        <w:rPr>
          <w:rFonts w:cs="B Zar"/>
          <w:sz w:val="26"/>
          <w:szCs w:val="26"/>
          <w:rtl/>
          <w:lang w:bidi="fa-IR"/>
        </w:rPr>
      </w:pPr>
      <w:r>
        <w:rPr>
          <w:rFonts w:cs="B Zar"/>
          <w:noProof/>
          <w:sz w:val="26"/>
          <w:szCs w:val="26"/>
          <w:rtl/>
          <w:lang w:bidi="fa-IR"/>
        </w:rPr>
        <w:pict>
          <v:group id="_x0000_s1171" style="position:absolute;left:0;text-align:left;margin-left:6.2pt;margin-top:-11.05pt;width:495.5pt;height:421.3pt;z-index:251781120" coordorigin="1564,1219" coordsize="9910,8426">
            <v:group id="_x0000_s1127" style="position:absolute;left:1564;top:1219;width:9910;height:7200" coordorigin="1550,4095" coordsize="9910,7200">
              <v:group id="_x0000_s1126" style="position:absolute;left:1860;top:4095;width:9600;height:7200" coordorigin="1860,4095" coordsize="9600,7200">
                <v:group id="_x0000_s1125" style="position:absolute;left:1860;top:4095;width:9600;height:7200" coordorigin="1860,4095" coordsize="9600,7200">
                  <v:oval id="_x0000_s1095" style="position:absolute;left:1860;top:4095;width:1695;height:1470">
                    <v:textbox style="mso-next-textbox:#_x0000_s1095">
                      <w:txbxContent>
                        <w:p w:rsidR="00F9480E" w:rsidRPr="000500DC" w:rsidRDefault="00F9480E" w:rsidP="000500DC">
                          <w:pPr>
                            <w:jc w:val="center"/>
                            <w:rPr>
                              <w:rFonts w:cs="B Zar"/>
                              <w:sz w:val="26"/>
                              <w:szCs w:val="26"/>
                              <w:rtl/>
                              <w:lang w:bidi="fa-IR"/>
                            </w:rPr>
                          </w:pPr>
                          <w:r w:rsidRPr="000500DC">
                            <w:rPr>
                              <w:rFonts w:cs="B Zar" w:hint="cs"/>
                              <w:sz w:val="26"/>
                              <w:szCs w:val="26"/>
                              <w:rtl/>
                              <w:lang w:bidi="fa-IR"/>
                            </w:rPr>
                            <w:t>از خود بیگانگی</w:t>
                          </w:r>
                        </w:p>
                      </w:txbxContent>
                    </v:textbox>
                  </v:oval>
                  <v:oval id="_x0000_s1097" style="position:absolute;left:1860;top:6960;width:1695;height:1470">
                    <v:textbox style="mso-next-textbox:#_x0000_s1097">
                      <w:txbxContent>
                        <w:p w:rsidR="00F9480E" w:rsidRPr="000500DC" w:rsidRDefault="000500DC" w:rsidP="000500DC">
                          <w:pPr>
                            <w:jc w:val="center"/>
                            <w:rPr>
                              <w:rFonts w:cs="B Zar"/>
                              <w:sz w:val="26"/>
                              <w:szCs w:val="26"/>
                              <w:rtl/>
                              <w:lang w:bidi="fa-IR"/>
                            </w:rPr>
                          </w:pPr>
                          <w:r>
                            <w:rPr>
                              <w:rFonts w:cs="B Zar" w:hint="cs"/>
                              <w:sz w:val="26"/>
                              <w:szCs w:val="26"/>
                              <w:rtl/>
                              <w:lang w:bidi="fa-IR"/>
                            </w:rPr>
                            <w:t>درآمد</w:t>
                          </w:r>
                        </w:p>
                      </w:txbxContent>
                    </v:textbox>
                  </v:oval>
                  <v:oval id="_x0000_s1098" style="position:absolute;left:1935;top:9825;width:1695;height:1470">
                    <v:textbox style="mso-next-textbox:#_x0000_s1098">
                      <w:txbxContent>
                        <w:p w:rsidR="00F9480E" w:rsidRPr="000500DC" w:rsidRDefault="000500DC" w:rsidP="000500DC">
                          <w:pPr>
                            <w:jc w:val="center"/>
                            <w:rPr>
                              <w:rFonts w:cs="B Zar"/>
                              <w:sz w:val="26"/>
                              <w:szCs w:val="26"/>
                              <w:rtl/>
                              <w:lang w:bidi="fa-IR"/>
                            </w:rPr>
                          </w:pPr>
                          <w:r>
                            <w:rPr>
                              <w:rFonts w:cs="B Zar" w:hint="cs"/>
                              <w:sz w:val="26"/>
                              <w:szCs w:val="26"/>
                              <w:rtl/>
                              <w:lang w:bidi="fa-IR"/>
                            </w:rPr>
                            <w:t>تحصیلات</w:t>
                          </w:r>
                        </w:p>
                      </w:txbxContent>
                    </v:textbox>
                  </v:oval>
                  <v:oval id="_x0000_s1099" style="position:absolute;left:5940;top:9825;width:1695;height:1470">
                    <v:textbox style="mso-next-textbox:#_x0000_s1099">
                      <w:txbxContent>
                        <w:p w:rsidR="000500DC" w:rsidRPr="000500DC" w:rsidRDefault="000500DC" w:rsidP="000500DC">
                          <w:pPr>
                            <w:rPr>
                              <w:rFonts w:cs="B Zar"/>
                              <w:sz w:val="26"/>
                              <w:szCs w:val="26"/>
                              <w:lang w:bidi="fa-IR"/>
                            </w:rPr>
                          </w:pPr>
                          <w:r>
                            <w:rPr>
                              <w:rFonts w:cs="B Zar" w:hint="cs"/>
                              <w:sz w:val="26"/>
                              <w:szCs w:val="26"/>
                              <w:rtl/>
                              <w:lang w:bidi="fa-IR"/>
                            </w:rPr>
                            <w:t>امید به آینده</w:t>
                          </w:r>
                        </w:p>
                      </w:txbxContent>
                    </v:textbox>
                  </v:oval>
                  <v:oval id="_x0000_s1100" style="position:absolute;left:5940;top:7500;width:1695;height:1470">
                    <v:textbox style="mso-next-textbox:#_x0000_s1100">
                      <w:txbxContent>
                        <w:p w:rsidR="000500DC" w:rsidRPr="000500DC" w:rsidRDefault="000500DC">
                          <w:pPr>
                            <w:rPr>
                              <w:rFonts w:cs="B Nazanin"/>
                              <w:b/>
                              <w:bCs/>
                              <w:sz w:val="26"/>
                              <w:szCs w:val="26"/>
                              <w:rtl/>
                              <w:lang w:bidi="fa-IR"/>
                            </w:rPr>
                          </w:pPr>
                          <w:r>
                            <w:rPr>
                              <w:rFonts w:cs="B Nazanin" w:hint="cs"/>
                              <w:b/>
                              <w:bCs/>
                              <w:sz w:val="26"/>
                              <w:szCs w:val="26"/>
                              <w:rtl/>
                              <w:lang w:bidi="fa-IR"/>
                            </w:rPr>
                            <w:t>ارضا نیاز</w:t>
                          </w:r>
                        </w:p>
                      </w:txbxContent>
                    </v:textbox>
                  </v:oval>
                  <v:oval id="_x0000_s1101" style="position:absolute;left:5940;top:4095;width:1695;height:1470">
                    <v:textbox style="mso-next-textbox:#_x0000_s1101">
                      <w:txbxContent>
                        <w:p w:rsidR="000500DC" w:rsidRPr="005A2D8B" w:rsidRDefault="000500DC" w:rsidP="005A2D8B">
                          <w:pPr>
                            <w:jc w:val="center"/>
                            <w:rPr>
                              <w:rFonts w:cs="B Nazanin"/>
                              <w:b/>
                              <w:bCs/>
                              <w:sz w:val="26"/>
                              <w:szCs w:val="26"/>
                              <w:lang w:bidi="fa-IR"/>
                            </w:rPr>
                          </w:pPr>
                          <w:r w:rsidRPr="005A2D8B">
                            <w:rPr>
                              <w:rFonts w:cs="B Nazanin" w:hint="cs"/>
                              <w:b/>
                              <w:bCs/>
                              <w:sz w:val="26"/>
                              <w:szCs w:val="26"/>
                              <w:rtl/>
                              <w:lang w:bidi="fa-IR"/>
                            </w:rPr>
                            <w:t>مقبولیت اجتماعی</w:t>
                          </w:r>
                        </w:p>
                      </w:txbxContent>
                    </v:textbox>
                  </v:oval>
                  <v:rect id="_x0000_s1102" style="position:absolute;left:9780;top:6735;width:1680;height:1800">
                    <v:textbox style="mso-next-textbox:#_x0000_s1102">
                      <w:txbxContent>
                        <w:p w:rsidR="000500DC" w:rsidRPr="005A2D8B" w:rsidRDefault="000500DC">
                          <w:pPr>
                            <w:rPr>
                              <w:rFonts w:cs="B Nazanin"/>
                              <w:b/>
                              <w:bCs/>
                              <w:sz w:val="26"/>
                              <w:szCs w:val="26"/>
                              <w:rtl/>
                              <w:lang w:bidi="fa-IR"/>
                            </w:rPr>
                          </w:pPr>
                        </w:p>
                        <w:p w:rsidR="000500DC" w:rsidRPr="005A2D8B" w:rsidRDefault="000500DC">
                          <w:pPr>
                            <w:rPr>
                              <w:rFonts w:cs="B Nazanin"/>
                              <w:b/>
                              <w:bCs/>
                              <w:sz w:val="26"/>
                              <w:szCs w:val="26"/>
                              <w:lang w:bidi="fa-IR"/>
                            </w:rPr>
                          </w:pPr>
                          <w:r w:rsidRPr="005A2D8B">
                            <w:rPr>
                              <w:rFonts w:cs="B Nazanin" w:hint="cs"/>
                              <w:b/>
                              <w:bCs/>
                              <w:sz w:val="26"/>
                              <w:szCs w:val="26"/>
                              <w:rtl/>
                              <w:lang w:bidi="fa-IR"/>
                            </w:rPr>
                            <w:t>نشاط اجتماعی</w:t>
                          </w:r>
                        </w:p>
                      </w:txbxContent>
                    </v:textbox>
                  </v:rect>
                </v:group>
                <v:shape id="_x0000_s1103" type="#_x0000_t32" style="position:absolute;left:3555;top:4620;width:2385;height:0" o:connectortype="straight">
                  <v:stroke endarrow="block"/>
                </v:shape>
                <v:shape id="_x0000_s1104" type="#_x0000_t32" style="position:absolute;left:3060;top:5265;width:3030;height:1785;flip:y" o:connectortype="straight">
                  <v:stroke endarrow="block"/>
                </v:shape>
                <v:shape id="_x0000_s1105" type="#_x0000_t32" style="position:absolute;left:7545;top:5175;width:2235;height:1875" o:connectortype="straight">
                  <v:stroke endarrow="block"/>
                </v:shape>
                <v:shape id="_x0000_s1106" type="#_x0000_t32" style="position:absolute;left:7635;top:8145;width:2145;height:0" o:connectortype="straight">
                  <v:stroke endarrow="block"/>
                </v:shape>
                <v:shape id="_x0000_s1107" type="#_x0000_t32" style="position:absolute;left:6735;top:5565;width:15;height:1935;flip:x" o:connectortype="straight">
                  <v:stroke endarrow="block"/>
                </v:shape>
                <v:shape id="_x0000_s1108" type="#_x0000_t32" style="position:absolute;left:3315;top:7170;width:6465;height:150" o:connectortype="straight">
                  <v:stroke endarrow="block"/>
                </v:shape>
                <v:shape id="_x0000_s1109" type="#_x0000_t32" style="position:absolute;left:3435;top:5265;width:2880;height:4680" o:connectortype="straight">
                  <v:stroke endarrow="block"/>
                </v:shape>
                <v:shape id="_x0000_s1110" type="#_x0000_t32" style="position:absolute;left:3435;top:8055;width:2580;height:2250" o:connectortype="straight">
                  <v:stroke endarrow="block"/>
                </v:shape>
                <v:shape id="_x0000_s1111" type="#_x0000_t32" style="position:absolute;left:3630;top:10650;width:2310;height:0" o:connectortype="straight">
                  <v:stroke endarrow="block"/>
                </v:shape>
                <v:shape id="_x0000_s1112" type="#_x0000_t32" style="position:absolute;left:2685;top:5565;width:0;height:1395" o:connectortype="straight">
                  <v:stroke startarrow="block" endarrow="block"/>
                </v:shape>
                <v:shape id="_x0000_s1113" type="#_x0000_t32" style="position:absolute;left:2685;top:8430;width:0;height:1395" o:connectortype="straight">
                  <v:stroke startarrow="block" endarrow="block"/>
                </v:shape>
              </v:group>
              <v:rect id="_x0000_s1115" style="position:absolute;left:3870;top:4095;width:1035;height:450" strokecolor="white [3212]">
                <v:textbox style="mso-next-textbox:#_x0000_s1115">
                  <w:txbxContent>
                    <w:p w:rsidR="00B00C5F" w:rsidRPr="00B00C5F" w:rsidRDefault="00B00C5F" w:rsidP="00B00C5F">
                      <w:pPr>
                        <w:jc w:val="center"/>
                        <w:rPr>
                          <w:rFonts w:cs="B Zar"/>
                          <w:sz w:val="26"/>
                          <w:szCs w:val="26"/>
                        </w:rPr>
                      </w:pPr>
                      <w:r>
                        <w:rPr>
                          <w:rFonts w:cs="B Zar"/>
                          <w:sz w:val="26"/>
                          <w:szCs w:val="26"/>
                        </w:rPr>
                        <w:t>0/189</w:t>
                      </w:r>
                    </w:p>
                  </w:txbxContent>
                </v:textbox>
              </v:rect>
              <v:rect id="_x0000_s1116" style="position:absolute;left:4170;top:10080;width:1035;height:450" strokecolor="white [3212]">
                <v:textbox style="mso-next-textbox:#_x0000_s1116">
                  <w:txbxContent>
                    <w:p w:rsidR="00B00C5F" w:rsidRPr="00B00C5F" w:rsidRDefault="00B00C5F" w:rsidP="00B00C5F">
                      <w:pPr>
                        <w:rPr>
                          <w:rFonts w:cs="B Zar"/>
                          <w:sz w:val="26"/>
                          <w:szCs w:val="26"/>
                        </w:rPr>
                      </w:pPr>
                      <w:r>
                        <w:rPr>
                          <w:rFonts w:cs="B Zar"/>
                          <w:sz w:val="26"/>
                          <w:szCs w:val="26"/>
                        </w:rPr>
                        <w:t>-0/206</w:t>
                      </w:r>
                    </w:p>
                  </w:txbxContent>
                </v:textbox>
              </v:rect>
              <v:rect id="_x0000_s1117" style="position:absolute;left:8055;top:7605;width:1035;height:450" strokecolor="white [3212]">
                <v:textbox style="mso-next-textbox:#_x0000_s1117">
                  <w:txbxContent>
                    <w:p w:rsidR="00B00C5F" w:rsidRPr="00B00C5F" w:rsidRDefault="00B00C5F" w:rsidP="00B00C5F">
                      <w:pPr>
                        <w:jc w:val="center"/>
                        <w:rPr>
                          <w:rFonts w:cs="B Zar"/>
                          <w:sz w:val="26"/>
                          <w:szCs w:val="26"/>
                        </w:rPr>
                      </w:pPr>
                      <w:r>
                        <w:rPr>
                          <w:rFonts w:cs="B Zar"/>
                          <w:sz w:val="26"/>
                          <w:szCs w:val="26"/>
                        </w:rPr>
                        <w:t>0/165</w:t>
                      </w:r>
                    </w:p>
                  </w:txbxContent>
                </v:textbox>
              </v:rect>
              <v:rect id="_x0000_s1118" style="position:absolute;left:7350;top:6735;width:1035;height:450" strokecolor="white [3212]">
                <v:textbox style="mso-next-textbox:#_x0000_s1118">
                  <w:txbxContent>
                    <w:p w:rsidR="00B00C5F" w:rsidRPr="00B00C5F" w:rsidRDefault="00B00C5F" w:rsidP="00B00C5F">
                      <w:pPr>
                        <w:jc w:val="center"/>
                        <w:rPr>
                          <w:rFonts w:cs="B Zar"/>
                          <w:sz w:val="26"/>
                          <w:szCs w:val="26"/>
                        </w:rPr>
                      </w:pPr>
                      <w:r>
                        <w:rPr>
                          <w:rFonts w:cs="B Zar"/>
                          <w:sz w:val="26"/>
                          <w:szCs w:val="26"/>
                        </w:rPr>
                        <w:t>0/6</w:t>
                      </w:r>
                      <w:r w:rsidR="005732EF">
                        <w:rPr>
                          <w:rFonts w:cs="B Zar"/>
                          <w:sz w:val="26"/>
                          <w:szCs w:val="26"/>
                        </w:rPr>
                        <w:t>02</w:t>
                      </w:r>
                      <w:r>
                        <w:rPr>
                          <w:rFonts w:cs="B Zar"/>
                          <w:noProof/>
                          <w:sz w:val="26"/>
                          <w:szCs w:val="26"/>
                          <w:lang w:bidi="fa-IR"/>
                        </w:rPr>
                        <w:drawing>
                          <wp:inline distT="0" distB="0" distL="0" distR="0">
                            <wp:extent cx="464820" cy="205849"/>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64820" cy="205849"/>
                                    </a:xfrm>
                                    <a:prstGeom prst="rect">
                                      <a:avLst/>
                                    </a:prstGeom>
                                    <a:noFill/>
                                    <a:ln w="9525">
                                      <a:noFill/>
                                      <a:miter lim="800000"/>
                                      <a:headEnd/>
                                      <a:tailEnd/>
                                    </a:ln>
                                  </pic:spPr>
                                </pic:pic>
                              </a:graphicData>
                            </a:graphic>
                          </wp:inline>
                        </w:drawing>
                      </w:r>
                      <w:r>
                        <w:rPr>
                          <w:rFonts w:cs="B Zar"/>
                          <w:sz w:val="26"/>
                          <w:szCs w:val="26"/>
                        </w:rPr>
                        <w:t>02</w:t>
                      </w:r>
                    </w:p>
                  </w:txbxContent>
                </v:textbox>
              </v:rect>
              <v:rect id="_x0000_s1119" style="position:absolute;left:8385;top:5385;width:1035;height:450" strokecolor="white [3212]">
                <v:textbox style="mso-next-textbox:#_x0000_s1119">
                  <w:txbxContent>
                    <w:p w:rsidR="00B00C5F" w:rsidRPr="00B00C5F" w:rsidRDefault="00B00C5F" w:rsidP="00B00C5F">
                      <w:pPr>
                        <w:jc w:val="center"/>
                        <w:rPr>
                          <w:rFonts w:cs="B Zar"/>
                          <w:sz w:val="26"/>
                          <w:szCs w:val="26"/>
                        </w:rPr>
                      </w:pPr>
                      <w:r>
                        <w:rPr>
                          <w:rFonts w:cs="B Zar"/>
                          <w:sz w:val="26"/>
                          <w:szCs w:val="26"/>
                        </w:rPr>
                        <w:t>0/178</w:t>
                      </w:r>
                    </w:p>
                  </w:txbxContent>
                </v:textbox>
              </v:rect>
              <v:rect id="_x0000_s1120" style="position:absolute;left:4350;top:5175;width:1035;height:450" strokecolor="white [3212]">
                <v:textbox style="mso-next-textbox:#_x0000_s1120">
                  <w:txbxContent>
                    <w:p w:rsidR="00B00C5F" w:rsidRPr="00B00C5F" w:rsidRDefault="00B00C5F" w:rsidP="00B00C5F">
                      <w:pPr>
                        <w:rPr>
                          <w:rFonts w:cs="B Zar"/>
                          <w:sz w:val="26"/>
                          <w:szCs w:val="26"/>
                        </w:rPr>
                      </w:pPr>
                      <w:r>
                        <w:rPr>
                          <w:rFonts w:cs="B Zar"/>
                          <w:sz w:val="26"/>
                          <w:szCs w:val="26"/>
                        </w:rPr>
                        <w:t>0/312</w:t>
                      </w:r>
                    </w:p>
                  </w:txbxContent>
                </v:textbox>
              </v:rect>
              <v:rect id="_x0000_s1121" style="position:absolute;left:6165;top:9135;width:1035;height:450" strokecolor="white [3212]">
                <v:textbox style="mso-next-textbox:#_x0000_s1121">
                  <w:txbxContent>
                    <w:p w:rsidR="00B00C5F" w:rsidRPr="00B00C5F" w:rsidRDefault="00B00C5F" w:rsidP="00B00C5F">
                      <w:pPr>
                        <w:jc w:val="center"/>
                        <w:rPr>
                          <w:rFonts w:cs="B Zar"/>
                          <w:sz w:val="26"/>
                          <w:szCs w:val="26"/>
                        </w:rPr>
                      </w:pPr>
                      <w:r>
                        <w:rPr>
                          <w:rFonts w:cs="B Zar"/>
                          <w:sz w:val="26"/>
                          <w:szCs w:val="26"/>
                        </w:rPr>
                        <w:t>0/252</w:t>
                      </w:r>
                    </w:p>
                  </w:txbxContent>
                </v:textbox>
              </v:rect>
              <v:rect id="_x0000_s1122" style="position:absolute;left:4005;top:8055;width:1035;height:450" strokecolor="white [3212]">
                <v:textbox style="mso-next-textbox:#_x0000_s1122">
                  <w:txbxContent>
                    <w:p w:rsidR="00B00C5F" w:rsidRDefault="00B00C5F" w:rsidP="00B00C5F">
                      <w:pPr>
                        <w:rPr>
                          <w:rFonts w:cs="B Zar"/>
                          <w:sz w:val="26"/>
                          <w:szCs w:val="26"/>
                        </w:rPr>
                      </w:pPr>
                      <w:r>
                        <w:rPr>
                          <w:rFonts w:cs="B Zar"/>
                          <w:sz w:val="26"/>
                          <w:szCs w:val="26"/>
                        </w:rPr>
                        <w:t>0/337</w:t>
                      </w:r>
                    </w:p>
                    <w:p w:rsidR="00B00C5F" w:rsidRPr="00B00C5F" w:rsidRDefault="00B00C5F" w:rsidP="00B00C5F">
                      <w:pPr>
                        <w:rPr>
                          <w:rFonts w:cs="B Zar"/>
                          <w:sz w:val="26"/>
                          <w:szCs w:val="26"/>
                        </w:rPr>
                      </w:pPr>
                      <w:r>
                        <w:rPr>
                          <w:rFonts w:cs="B Zar"/>
                          <w:sz w:val="26"/>
                          <w:szCs w:val="26"/>
                        </w:rPr>
                        <w:t>.</w:t>
                      </w:r>
                    </w:p>
                  </w:txbxContent>
                </v:textbox>
              </v:rect>
              <v:rect id="_x0000_s1123" style="position:absolute;left:1550;top:6030;width:1035;height:450" strokecolor="white [3212]">
                <v:textbox style="mso-next-textbox:#_x0000_s1123">
                  <w:txbxContent>
                    <w:p w:rsidR="00B00C5F" w:rsidRPr="00B00C5F" w:rsidRDefault="005732EF" w:rsidP="005732EF">
                      <w:pPr>
                        <w:jc w:val="center"/>
                        <w:rPr>
                          <w:rFonts w:cs="B Zar"/>
                          <w:sz w:val="26"/>
                          <w:szCs w:val="26"/>
                        </w:rPr>
                      </w:pPr>
                      <w:r>
                        <w:rPr>
                          <w:rFonts w:cs="B Zar"/>
                          <w:sz w:val="26"/>
                          <w:szCs w:val="26"/>
                        </w:rPr>
                        <w:t>0/634</w:t>
                      </w:r>
                    </w:p>
                  </w:txbxContent>
                </v:textbox>
              </v:rect>
              <v:rect id="_x0000_s1124" style="position:absolute;left:1550;top:8970;width:1035;height:450" strokecolor="white [3212]">
                <v:textbox style="mso-next-textbox:#_x0000_s1124">
                  <w:txbxContent>
                    <w:p w:rsidR="00B00C5F" w:rsidRPr="00B00C5F" w:rsidRDefault="005732EF" w:rsidP="005732EF">
                      <w:pPr>
                        <w:jc w:val="center"/>
                        <w:rPr>
                          <w:rFonts w:cs="B Zar"/>
                          <w:sz w:val="26"/>
                          <w:szCs w:val="26"/>
                        </w:rPr>
                      </w:pPr>
                      <w:r>
                        <w:rPr>
                          <w:rFonts w:cs="B Zar"/>
                          <w:sz w:val="26"/>
                          <w:szCs w:val="26"/>
                        </w:rPr>
                        <w:t>0/703</w:t>
                      </w:r>
                    </w:p>
                  </w:txbxContent>
                </v:textbox>
              </v:rect>
            </v:group>
            <v:rect id="_x0000_s1170" style="position:absolute;left:4364;top:8958;width:3540;height:687" strokecolor="white [3212]">
              <v:textbox>
                <w:txbxContent>
                  <w:p w:rsidR="000131B3" w:rsidRPr="000131B3" w:rsidRDefault="000131B3" w:rsidP="000131B3">
                    <w:pPr>
                      <w:jc w:val="center"/>
                      <w:rPr>
                        <w:rFonts w:cs="B Zar"/>
                        <w:b/>
                        <w:bCs/>
                        <w:sz w:val="26"/>
                        <w:szCs w:val="26"/>
                        <w:rtl/>
                        <w:lang w:bidi="fa-IR"/>
                      </w:rPr>
                    </w:pPr>
                    <w:r w:rsidRPr="000131B3">
                      <w:rPr>
                        <w:rFonts w:cs="B Zar" w:hint="cs"/>
                        <w:b/>
                        <w:bCs/>
                        <w:sz w:val="26"/>
                        <w:szCs w:val="26"/>
                        <w:rtl/>
                        <w:lang w:bidi="fa-IR"/>
                      </w:rPr>
                      <w:t>مدل تجربی عوامل موثر بر نشاط</w:t>
                    </w:r>
                  </w:p>
                </w:txbxContent>
              </v:textbox>
            </v:rect>
            <w10:wrap anchorx="page"/>
          </v:group>
        </w:pict>
      </w:r>
      <w:bookmarkEnd w:id="0"/>
    </w:p>
    <w:sectPr w:rsidR="00F9480E" w:rsidRPr="001822DC" w:rsidSect="001822DC">
      <w:headerReference w:type="default" r:id="rId15"/>
      <w:footerReference w:type="default" r:id="rId16"/>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0C3" w:rsidRDefault="00D760C3" w:rsidP="00E5262F">
      <w:pPr>
        <w:spacing w:after="0" w:line="240" w:lineRule="auto"/>
      </w:pPr>
      <w:r>
        <w:separator/>
      </w:r>
    </w:p>
  </w:endnote>
  <w:endnote w:type="continuationSeparator" w:id="0">
    <w:p w:rsidR="00D760C3" w:rsidRDefault="00D760C3" w:rsidP="00E5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ngsana New">
    <w:panose1 w:val="02020603050405020304"/>
    <w:charset w:val="00"/>
    <w:family w:val="roman"/>
    <w:pitch w:val="variable"/>
    <w:sig w:usb0="81000003" w:usb1="00000000" w:usb2="00000000" w:usb3="00000000" w:csb0="0001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62F" w:rsidRDefault="00E5262F">
    <w:pPr>
      <w:pStyle w:val="Footer"/>
      <w:rPr>
        <w:rtl/>
        <w:lang w:bidi="fa-IR"/>
      </w:rPr>
    </w:pPr>
  </w:p>
  <w:p w:rsidR="003F34FC" w:rsidRDefault="003F34FC">
    <w:pPr>
      <w:pStyle w:val="Footer"/>
      <w:rPr>
        <w:rtl/>
        <w:lang w:bidi="fa-IR"/>
      </w:rPr>
    </w:pPr>
  </w:p>
  <w:p w:rsidR="003F34FC" w:rsidRDefault="003F34FC">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0C3" w:rsidRDefault="00D760C3" w:rsidP="00E5262F">
      <w:pPr>
        <w:spacing w:after="0" w:line="240" w:lineRule="auto"/>
      </w:pPr>
      <w:r>
        <w:separator/>
      </w:r>
    </w:p>
  </w:footnote>
  <w:footnote w:type="continuationSeparator" w:id="0">
    <w:p w:rsidR="00D760C3" w:rsidRDefault="00D760C3" w:rsidP="00E52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86" w:rsidRDefault="00B60286" w:rsidP="00B60286">
    <w:pPr>
      <w:bidi/>
      <w:jc w:val="center"/>
      <w:rPr>
        <w:rFonts w:cs="B Zar" w:hint="cs"/>
        <w:sz w:val="56"/>
        <w:szCs w:val="56"/>
        <w:rtl/>
        <w:lang w:bidi="fa-IR"/>
      </w:rPr>
    </w:pPr>
    <w:hyperlink r:id="rId1" w:history="1">
      <w:r w:rsidRPr="00B60286">
        <w:rPr>
          <w:rStyle w:val="Hyperlink"/>
          <w:rFonts w:cs="B Zar"/>
          <w:sz w:val="56"/>
          <w:szCs w:val="56"/>
          <w:lang w:bidi="fa-IR"/>
        </w:rPr>
        <w:t>www.Iranprodoc.com</w:t>
      </w:r>
    </w:hyperlink>
  </w:p>
  <w:p w:rsidR="00B60286" w:rsidRDefault="00B60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DDF"/>
    <w:multiLevelType w:val="multilevel"/>
    <w:tmpl w:val="769E1BA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C610B"/>
    <w:multiLevelType w:val="hybridMultilevel"/>
    <w:tmpl w:val="F8129412"/>
    <w:lvl w:ilvl="0" w:tplc="86AAAC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A63EA"/>
    <w:multiLevelType w:val="hybridMultilevel"/>
    <w:tmpl w:val="2F80C536"/>
    <w:lvl w:ilvl="0" w:tplc="49584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B73C0"/>
    <w:multiLevelType w:val="hybridMultilevel"/>
    <w:tmpl w:val="A574E814"/>
    <w:lvl w:ilvl="0" w:tplc="9A2C1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6DDA"/>
    <w:multiLevelType w:val="hybridMultilevel"/>
    <w:tmpl w:val="BC463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00895"/>
    <w:multiLevelType w:val="hybridMultilevel"/>
    <w:tmpl w:val="48068C7C"/>
    <w:lvl w:ilvl="0" w:tplc="294A7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218E0"/>
    <w:multiLevelType w:val="multilevel"/>
    <w:tmpl w:val="EAE4D9D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B5E"/>
    <w:rsid w:val="000131B3"/>
    <w:rsid w:val="00027826"/>
    <w:rsid w:val="000500DC"/>
    <w:rsid w:val="0006586E"/>
    <w:rsid w:val="001420B0"/>
    <w:rsid w:val="00144DEE"/>
    <w:rsid w:val="001822DC"/>
    <w:rsid w:val="001D191E"/>
    <w:rsid w:val="002A1BC5"/>
    <w:rsid w:val="002D2488"/>
    <w:rsid w:val="003F34FC"/>
    <w:rsid w:val="00423765"/>
    <w:rsid w:val="004A0841"/>
    <w:rsid w:val="005732EF"/>
    <w:rsid w:val="0058787B"/>
    <w:rsid w:val="005A0B5E"/>
    <w:rsid w:val="005A2D8B"/>
    <w:rsid w:val="00615831"/>
    <w:rsid w:val="006A727E"/>
    <w:rsid w:val="006D5B6D"/>
    <w:rsid w:val="0073582C"/>
    <w:rsid w:val="0074336A"/>
    <w:rsid w:val="00784896"/>
    <w:rsid w:val="0079621F"/>
    <w:rsid w:val="007B0E23"/>
    <w:rsid w:val="007B7CA8"/>
    <w:rsid w:val="00834C74"/>
    <w:rsid w:val="009F64FC"/>
    <w:rsid w:val="00A806C9"/>
    <w:rsid w:val="00B00C5F"/>
    <w:rsid w:val="00B12A37"/>
    <w:rsid w:val="00B156BB"/>
    <w:rsid w:val="00B21919"/>
    <w:rsid w:val="00B60286"/>
    <w:rsid w:val="00B631F6"/>
    <w:rsid w:val="00B8057B"/>
    <w:rsid w:val="00C22E77"/>
    <w:rsid w:val="00C61E7B"/>
    <w:rsid w:val="00CB488D"/>
    <w:rsid w:val="00D760C3"/>
    <w:rsid w:val="00D87473"/>
    <w:rsid w:val="00E45F1B"/>
    <w:rsid w:val="00E5262F"/>
    <w:rsid w:val="00E6251D"/>
    <w:rsid w:val="00EB7D18"/>
    <w:rsid w:val="00EE680A"/>
    <w:rsid w:val="00F114A7"/>
    <w:rsid w:val="00F556DB"/>
    <w:rsid w:val="00F94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rules v:ext="edit">
        <o:r id="V:Rule1" type="connector" idref="#_x0000_s1151"/>
        <o:r id="V:Rule2" type="connector" idref="#_x0000_s1072"/>
        <o:r id="V:Rule3" type="connector" idref="#_x0000_s1135"/>
        <o:r id="V:Rule4" type="connector" idref="#_x0000_s1136"/>
        <o:r id="V:Rule5" type="connector" idref="#_x0000_s1112"/>
        <o:r id="V:Rule6" type="connector" idref="#_x0000_s1138"/>
        <o:r id="V:Rule7" type="connector" idref="#_x0000_s1165"/>
        <o:r id="V:Rule8" type="connector" idref="#_x0000_s1030"/>
        <o:r id="V:Rule9" type="connector" idref="#_x0000_s1152"/>
        <o:r id="V:Rule10" type="connector" idref="#_x0000_s1086"/>
        <o:r id="V:Rule11" type="connector" idref="#_x0000_s1173"/>
        <o:r id="V:Rule12" type="connector" idref="#_x0000_s1109"/>
        <o:r id="V:Rule13" type="connector" idref="#_x0000_s1140"/>
        <o:r id="V:Rule14" type="connector" idref="#_x0000_s1090"/>
        <o:r id="V:Rule15" type="connector" idref="#_x0000_s1111"/>
        <o:r id="V:Rule16" type="connector" idref="#_x0000_s1154"/>
        <o:r id="V:Rule17" type="connector" idref="#_x0000_s1166"/>
        <o:r id="V:Rule18" type="connector" idref="#_x0000_s1108"/>
        <o:r id="V:Rule19" type="connector" idref="#_x0000_s1032"/>
        <o:r id="V:Rule20" type="connector" idref="#_x0000_s1153"/>
        <o:r id="V:Rule21" type="connector" idref="#_x0000_s1172"/>
        <o:r id="V:Rule22" type="connector" idref="#_x0000_s1160"/>
        <o:r id="V:Rule23" type="connector" idref="#_x0000_s1139"/>
        <o:r id="V:Rule24" type="connector" idref="#_x0000_s1130"/>
        <o:r id="V:Rule25" type="connector" idref="#_x0000_s1073"/>
        <o:r id="V:Rule26" type="connector" idref="#_x0000_s1104"/>
        <o:r id="V:Rule27" type="connector" idref="#_x0000_s1163"/>
        <o:r id="V:Rule28" type="connector" idref="#_x0000_s1157"/>
        <o:r id="V:Rule29" type="connector" idref="#_x0000_s1031"/>
        <o:r id="V:Rule30" type="connector" idref="#_x0000_s1113"/>
        <o:r id="V:Rule31" type="connector" idref="#_x0000_s1081"/>
        <o:r id="V:Rule32" type="connector" idref="#_x0000_s1164"/>
        <o:r id="V:Rule33" type="connector" idref="#_x0000_s1156"/>
        <o:r id="V:Rule34" type="connector" idref="#_x0000_s1105"/>
        <o:r id="V:Rule35" type="connector" idref="#_x0000_s1155"/>
        <o:r id="V:Rule36" type="connector" idref="#_x0000_s1080"/>
        <o:r id="V:Rule37" type="connector" idref="#_x0000_s1162"/>
        <o:r id="V:Rule38" type="connector" idref="#_x0000_s1103"/>
        <o:r id="V:Rule39" type="connector" idref="#_x0000_s1150"/>
        <o:r id="V:Rule40" type="connector" idref="#_x0000_s1064"/>
        <o:r id="V:Rule41" type="connector" idref="#_x0000_s1158"/>
        <o:r id="V:Rule42" type="connector" idref="#_x0000_s1161"/>
        <o:r id="V:Rule43" type="connector" idref="#_x0000_s1091"/>
        <o:r id="V:Rule44" type="connector" idref="#_x0000_s1110"/>
        <o:r id="V:Rule45" type="connector" idref="#_x0000_s1106"/>
        <o:r id="V:Rule46" type="connector" idref="#_x0000_s1159"/>
        <o:r id="V:Rule47" type="connector" idref="#_x0000_s1107"/>
        <o:r id="V:Rule48" type="connector" idref="#_x0000_s1071"/>
      </o:rules>
    </o:shapelayout>
  </w:shapeDefaults>
  <w:decimalSymbol w:val="/"/>
  <w:listSeparator w:val="؛"/>
  <w14:docId w14:val="7D049B3A"/>
  <w15:docId w15:val="{68ABF39A-6E70-4B88-9432-5C607533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62F"/>
    <w:rPr>
      <w:rFonts w:ascii="Tahoma" w:hAnsi="Tahoma" w:cs="Tahoma"/>
      <w:sz w:val="16"/>
      <w:szCs w:val="16"/>
    </w:rPr>
  </w:style>
  <w:style w:type="paragraph" w:styleId="Header">
    <w:name w:val="header"/>
    <w:basedOn w:val="Normal"/>
    <w:link w:val="HeaderChar"/>
    <w:uiPriority w:val="99"/>
    <w:unhideWhenUsed/>
    <w:rsid w:val="00E52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62F"/>
  </w:style>
  <w:style w:type="paragraph" w:styleId="Footer">
    <w:name w:val="footer"/>
    <w:basedOn w:val="Normal"/>
    <w:link w:val="FooterChar"/>
    <w:uiPriority w:val="99"/>
    <w:unhideWhenUsed/>
    <w:rsid w:val="00E52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62F"/>
  </w:style>
  <w:style w:type="paragraph" w:styleId="ListParagraph">
    <w:name w:val="List Paragraph"/>
    <w:basedOn w:val="Normal"/>
    <w:uiPriority w:val="34"/>
    <w:qFormat/>
    <w:rsid w:val="0074336A"/>
    <w:pPr>
      <w:ind w:left="720"/>
      <w:contextualSpacing/>
    </w:pPr>
  </w:style>
  <w:style w:type="table" w:styleId="TableGrid">
    <w:name w:val="Table Grid"/>
    <w:basedOn w:val="TableNormal"/>
    <w:uiPriority w:val="59"/>
    <w:rsid w:val="0057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286"/>
    <w:rPr>
      <w:color w:val="0000FF" w:themeColor="hyperlink"/>
      <w:u w:val="single"/>
    </w:rPr>
  </w:style>
  <w:style w:type="character" w:styleId="UnresolvedMention">
    <w:name w:val="Unresolved Mention"/>
    <w:basedOn w:val="DefaultParagraphFont"/>
    <w:uiPriority w:val="99"/>
    <w:semiHidden/>
    <w:unhideWhenUsed/>
    <w:rsid w:val="00B60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Iranprodoc.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hyperlink" Target="www.Iranprod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F396DB-4B5C-4955-A6A2-11224807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20</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st1</cp:lastModifiedBy>
  <cp:revision>29</cp:revision>
  <cp:lastPrinted>2013-02-04T14:13:00Z</cp:lastPrinted>
  <dcterms:created xsi:type="dcterms:W3CDTF">2013-02-04T05:33:00Z</dcterms:created>
  <dcterms:modified xsi:type="dcterms:W3CDTF">2019-08-27T20:49:00Z</dcterms:modified>
</cp:coreProperties>
</file>